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331"/>
      </w:tblGrid>
      <w:tr w:rsidR="00F51A11" w:rsidRPr="009E198D" w:rsidTr="00325716">
        <w:tc>
          <w:tcPr>
            <w:tcW w:w="9354" w:type="dxa"/>
          </w:tcPr>
          <w:p w:rsidR="00BB1EF4" w:rsidRPr="00BB1EF4" w:rsidRDefault="00F51A11" w:rsidP="00BB1EF4">
            <w:pPr>
              <w:jc w:val="right"/>
              <w:rPr>
                <w:rFonts w:eastAsia="Calibri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="00BB1EF4" w:rsidRPr="00BB1EF4">
              <w:rPr>
                <w:rFonts w:eastAsia="Calibri"/>
                <w:lang w:eastAsia="en-US"/>
              </w:rPr>
              <w:t>КОПИЯ</w:t>
            </w:r>
          </w:p>
          <w:p w:rsidR="00BB1EF4" w:rsidRDefault="00BB1EF4" w:rsidP="00A97F1C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F51A11" w:rsidRPr="00DC07B4" w:rsidRDefault="00F51A11" w:rsidP="00A97F1C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</w:t>
            </w:r>
            <w:r w:rsidR="00A97F1C">
              <w:rPr>
                <w:b/>
                <w:bCs/>
                <w:sz w:val="32"/>
                <w:szCs w:val="32"/>
                <w:lang w:eastAsia="en-US"/>
              </w:rPr>
              <w:t>НАЯ ИЗБИРАТЕЛЬНАЯ КОМИССИЯ</w:t>
            </w:r>
            <w:r w:rsidR="00A97F1C">
              <w:rPr>
                <w:b/>
                <w:bCs/>
                <w:sz w:val="32"/>
                <w:szCs w:val="32"/>
                <w:lang w:eastAsia="en-US"/>
              </w:rPr>
              <w:br/>
              <w:t>АНДРЕАПОЛЬСКОГО ОКРУГА</w:t>
            </w:r>
          </w:p>
        </w:tc>
      </w:tr>
    </w:tbl>
    <w:p w:rsidR="00F51A11" w:rsidRPr="00821F2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bookmarkStart w:id="0" w:name="_GoBack"/>
      <w:r w:rsidRPr="00821F2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464" w:type="dxa"/>
        <w:tblInd w:w="-318" w:type="dxa"/>
        <w:tblLook w:val="01E0"/>
      </w:tblPr>
      <w:tblGrid>
        <w:gridCol w:w="3427"/>
        <w:gridCol w:w="3194"/>
        <w:gridCol w:w="922"/>
        <w:gridCol w:w="1921"/>
      </w:tblGrid>
      <w:tr w:rsidR="00F51A11" w:rsidRPr="009E198D" w:rsidTr="00A97F1C">
        <w:tc>
          <w:tcPr>
            <w:tcW w:w="3427" w:type="dxa"/>
            <w:vAlign w:val="bottom"/>
          </w:tcPr>
          <w:bookmarkEnd w:id="0"/>
          <w:p w:rsidR="00F51A11" w:rsidRPr="009E198D" w:rsidRDefault="00A97F1C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21 </w:t>
            </w:r>
            <w:r w:rsidR="00F51A11">
              <w:rPr>
                <w:sz w:val="28"/>
                <w:szCs w:val="28"/>
                <w:lang w:eastAsia="en-US"/>
              </w:rPr>
              <w:t>сентября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2026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F51A11" w:rsidRPr="009E198D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9E198D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21" w:type="dxa"/>
            <w:tcBorders>
              <w:bottom w:val="single" w:sz="4" w:space="0" w:color="auto"/>
            </w:tcBorders>
            <w:vAlign w:val="bottom"/>
          </w:tcPr>
          <w:p w:rsidR="00F51A11" w:rsidRPr="009E198D" w:rsidRDefault="00A97F1C" w:rsidP="0032571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16/114-6</w:t>
            </w:r>
          </w:p>
        </w:tc>
      </w:tr>
      <w:tr w:rsidR="00F51A11" w:rsidRPr="00ED3A57" w:rsidTr="00A97F1C">
        <w:tc>
          <w:tcPr>
            <w:tcW w:w="3427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A97F1C" w:rsidRDefault="00F51A11" w:rsidP="00A97F1C">
            <w:pPr>
              <w:jc w:val="center"/>
              <w:rPr>
                <w:sz w:val="28"/>
                <w:szCs w:val="28"/>
                <w:lang w:eastAsia="en-US"/>
              </w:rPr>
            </w:pPr>
            <w:r w:rsidRPr="00A97F1C">
              <w:rPr>
                <w:sz w:val="28"/>
                <w:szCs w:val="28"/>
                <w:lang w:eastAsia="en-US"/>
              </w:rPr>
              <w:t>г. </w:t>
            </w:r>
            <w:r w:rsidR="00A97F1C" w:rsidRPr="00A97F1C">
              <w:rPr>
                <w:sz w:val="28"/>
                <w:szCs w:val="28"/>
                <w:lang w:eastAsia="en-US"/>
              </w:rPr>
              <w:t xml:space="preserve">Андреаполь </w:t>
            </w:r>
          </w:p>
        </w:tc>
        <w:tc>
          <w:tcPr>
            <w:tcW w:w="922" w:type="dxa"/>
            <w:vAlign w:val="bottom"/>
          </w:tcPr>
          <w:p w:rsidR="00F51A11" w:rsidRPr="00ED3A57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131B8F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по областному избирательному округу </w:t>
      </w:r>
      <w:r w:rsidRPr="00131B8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т</w:t>
      </w:r>
      <w:r w:rsidR="00F51A11">
        <w:rPr>
          <w:b/>
          <w:sz w:val="28"/>
          <w:szCs w:val="28"/>
        </w:rPr>
        <w:t xml:space="preserve">ерритории </w:t>
      </w:r>
      <w:r w:rsidR="00A97F1C">
        <w:rPr>
          <w:b/>
          <w:sz w:val="28"/>
          <w:szCs w:val="28"/>
        </w:rPr>
        <w:t xml:space="preserve">Андреапольского </w:t>
      </w:r>
      <w:r w:rsidR="00EA3421" w:rsidRPr="00A97F1C">
        <w:rPr>
          <w:rFonts w:eastAsia="Calibri"/>
          <w:b/>
          <w:sz w:val="28"/>
          <w:szCs w:val="28"/>
          <w:lang w:eastAsia="en-US"/>
        </w:rPr>
        <w:t>муниципального</w:t>
      </w:r>
      <w:r w:rsidR="00A97F1C" w:rsidRPr="00A97F1C">
        <w:rPr>
          <w:rFonts w:eastAsia="Calibri"/>
          <w:b/>
          <w:sz w:val="28"/>
          <w:szCs w:val="28"/>
          <w:lang w:eastAsia="en-US"/>
        </w:rPr>
        <w:t xml:space="preserve"> </w:t>
      </w:r>
      <w:r w:rsidR="00EA3421" w:rsidRPr="00A97F1C">
        <w:rPr>
          <w:rFonts w:eastAsia="Calibri"/>
          <w:b/>
          <w:sz w:val="28"/>
          <w:szCs w:val="28"/>
          <w:lang w:eastAsia="en-US"/>
        </w:rPr>
        <w:t>округа</w:t>
      </w:r>
      <w:r w:rsidR="00A97F1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(</w:t>
      </w:r>
      <w:r w:rsidR="00A97F1C">
        <w:rPr>
          <w:b/>
          <w:sz w:val="28"/>
          <w:szCs w:val="28"/>
        </w:rPr>
        <w:t xml:space="preserve">Осташковский </w:t>
      </w:r>
      <w:r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A97F1C">
        <w:rPr>
          <w:rFonts w:eastAsia="Calibri"/>
          <w:b/>
          <w:sz w:val="28"/>
          <w:szCs w:val="28"/>
          <w:lang w:eastAsia="en-US"/>
        </w:rPr>
        <w:t xml:space="preserve"> 18</w:t>
      </w:r>
      <w:r>
        <w:rPr>
          <w:rFonts w:eastAsia="Calibri"/>
          <w:b/>
          <w:sz w:val="28"/>
          <w:szCs w:val="28"/>
          <w:lang w:eastAsia="en-US"/>
        </w:rPr>
        <w:t>)</w:t>
      </w:r>
      <w:r w:rsidR="000730A5">
        <w:rPr>
          <w:rFonts w:eastAsia="Calibri"/>
          <w:b/>
          <w:sz w:val="28"/>
          <w:szCs w:val="28"/>
          <w:lang w:eastAsia="en-US"/>
        </w:rPr>
        <w:br/>
      </w:r>
      <w:r>
        <w:rPr>
          <w:b/>
          <w:sz w:val="28"/>
          <w:szCs w:val="28"/>
        </w:rPr>
        <w:t xml:space="preserve"> на </w:t>
      </w:r>
      <w:r w:rsidRPr="00131B8F">
        <w:rPr>
          <w:b/>
          <w:sz w:val="28"/>
          <w:szCs w:val="28"/>
        </w:rPr>
        <w:t xml:space="preserve">выборах депутатов Законодательного Собрания Тверской области </w:t>
      </w:r>
      <w:r w:rsidR="00EA3421"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 </w:t>
      </w:r>
      <w:r w:rsidR="00F51A11">
        <w:rPr>
          <w:b/>
          <w:sz w:val="28"/>
          <w:szCs w:val="28"/>
        </w:rPr>
        <w:t>20 сентября 2026</w:t>
      </w:r>
      <w:r w:rsidRPr="00131B8F">
        <w:rPr>
          <w:b/>
          <w:sz w:val="28"/>
          <w:szCs w:val="28"/>
        </w:rPr>
        <w:t xml:space="preserve"> года</w:t>
      </w:r>
    </w:p>
    <w:p w:rsidR="000730A5" w:rsidRPr="002D48C2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</w:t>
      </w:r>
      <w:r w:rsidR="00A97F1C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446AD">
        <w:rPr>
          <w:sz w:val="28"/>
          <w:szCs w:val="28"/>
        </w:rPr>
        <w:t xml:space="preserve"> территории </w:t>
      </w:r>
      <w:r w:rsidR="00A97F1C">
        <w:rPr>
          <w:sz w:val="28"/>
          <w:szCs w:val="28"/>
        </w:rPr>
        <w:t xml:space="preserve">Андреапольского </w:t>
      </w:r>
      <w:r w:rsidR="00EA3421" w:rsidRPr="00A97F1C">
        <w:rPr>
          <w:rFonts w:eastAsia="Calibri"/>
          <w:sz w:val="28"/>
          <w:szCs w:val="28"/>
          <w:lang w:eastAsia="en-US"/>
        </w:rPr>
        <w:t>муниципального</w:t>
      </w:r>
      <w:r w:rsidR="00A97F1C" w:rsidRPr="00A97F1C">
        <w:rPr>
          <w:rFonts w:eastAsia="Calibri"/>
          <w:sz w:val="28"/>
          <w:szCs w:val="28"/>
          <w:lang w:eastAsia="en-US"/>
        </w:rPr>
        <w:t xml:space="preserve"> </w:t>
      </w:r>
      <w:r w:rsidR="00EA3421" w:rsidRPr="00A97F1C">
        <w:rPr>
          <w:rFonts w:eastAsia="Calibri"/>
          <w:sz w:val="28"/>
          <w:szCs w:val="28"/>
          <w:lang w:eastAsia="en-US"/>
        </w:rPr>
        <w:t>округа</w:t>
      </w:r>
      <w:r w:rsidR="00A97F1C">
        <w:rPr>
          <w:rFonts w:eastAsia="Calibri"/>
          <w:sz w:val="28"/>
          <w:szCs w:val="28"/>
          <w:lang w:eastAsia="en-US"/>
        </w:rPr>
        <w:t xml:space="preserve"> </w:t>
      </w:r>
      <w:r w:rsidR="004446AD">
        <w:rPr>
          <w:sz w:val="28"/>
          <w:szCs w:val="28"/>
        </w:rPr>
        <w:t>(</w:t>
      </w:r>
      <w:r w:rsidR="00A97F1C">
        <w:rPr>
          <w:sz w:val="28"/>
          <w:szCs w:val="28"/>
        </w:rPr>
        <w:t xml:space="preserve">Осташковский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A97F1C">
        <w:rPr>
          <w:rFonts w:eastAsia="Calibri"/>
          <w:sz w:val="28"/>
          <w:szCs w:val="28"/>
          <w:lang w:eastAsia="en-US"/>
        </w:rPr>
        <w:t>18</w:t>
      </w:r>
      <w:r w:rsidRPr="00DA2B35">
        <w:rPr>
          <w:rFonts w:eastAsia="Calibri"/>
          <w:sz w:val="28"/>
          <w:szCs w:val="28"/>
          <w:lang w:eastAsia="en-US"/>
        </w:rPr>
        <w:t>)</w:t>
      </w:r>
      <w:r w:rsidR="00A97F1C">
        <w:rPr>
          <w:rFonts w:eastAsia="Calibri"/>
          <w:sz w:val="28"/>
          <w:szCs w:val="28"/>
          <w:lang w:eastAsia="en-US"/>
        </w:rPr>
        <w:t xml:space="preserve"> </w:t>
      </w:r>
      <w:r w:rsidRPr="00DA2B35">
        <w:rPr>
          <w:sz w:val="28"/>
          <w:szCs w:val="28"/>
        </w:rPr>
        <w:t>на</w:t>
      </w:r>
      <w:r w:rsidRPr="002D48C2">
        <w:rPr>
          <w:sz w:val="28"/>
          <w:szCs w:val="28"/>
        </w:rPr>
        <w:t xml:space="preserve">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территориальная избирательная ком</w:t>
      </w:r>
      <w:r w:rsidR="004446AD">
        <w:rPr>
          <w:sz w:val="28"/>
          <w:szCs w:val="28"/>
        </w:rPr>
        <w:t xml:space="preserve">иссия </w:t>
      </w:r>
      <w:r w:rsidR="00A97F1C">
        <w:rPr>
          <w:sz w:val="28"/>
          <w:szCs w:val="28"/>
        </w:rPr>
        <w:t xml:space="preserve">Андреапольского округа </w:t>
      </w:r>
      <w:r w:rsidRPr="002D48C2">
        <w:rPr>
          <w:sz w:val="28"/>
          <w:szCs w:val="28"/>
        </w:rPr>
        <w:t>установила следующее.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в участковые избирательные комиссии, погашенных избирательных бюллетеней </w:t>
      </w:r>
      <w:r>
        <w:rPr>
          <w:sz w:val="28"/>
          <w:szCs w:val="28"/>
        </w:rPr>
        <w:t xml:space="preserve">в территориальной и участковых избирательных комиссиях </w:t>
      </w:r>
      <w:r w:rsidRPr="002D48C2">
        <w:rPr>
          <w:sz w:val="28"/>
          <w:szCs w:val="28"/>
        </w:rPr>
        <w:t>не выявлено.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1A13A7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22 Избирательного кодекса Тверской области</w:t>
      </w:r>
      <w:r w:rsidRPr="00E850EB">
        <w:rPr>
          <w:sz w:val="28"/>
          <w:szCs w:val="28"/>
        </w:rPr>
        <w:t xml:space="preserve"> от 07.04.2003 № 20-ЗО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A97F1C">
        <w:rPr>
          <w:sz w:val="28"/>
          <w:szCs w:val="28"/>
        </w:rPr>
        <w:t>Андреапольского округа</w:t>
      </w:r>
      <w:r w:rsidR="00F51A11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 на территории </w:t>
      </w:r>
      <w:r w:rsidR="00A97F1C">
        <w:rPr>
          <w:sz w:val="28"/>
          <w:szCs w:val="28"/>
        </w:rPr>
        <w:t xml:space="preserve">Андреапольского </w:t>
      </w:r>
      <w:r w:rsidR="00EA3421" w:rsidRPr="00A97F1C">
        <w:rPr>
          <w:rFonts w:eastAsia="Calibri"/>
          <w:sz w:val="28"/>
          <w:szCs w:val="28"/>
          <w:lang w:eastAsia="en-US"/>
        </w:rPr>
        <w:t>муниципального</w:t>
      </w:r>
      <w:r w:rsidR="00A97F1C" w:rsidRPr="00A97F1C">
        <w:rPr>
          <w:rFonts w:eastAsia="Calibri"/>
          <w:sz w:val="28"/>
          <w:szCs w:val="28"/>
          <w:lang w:eastAsia="en-US"/>
        </w:rPr>
        <w:t xml:space="preserve"> </w:t>
      </w:r>
      <w:r w:rsidR="00EA3421" w:rsidRPr="00A97F1C">
        <w:rPr>
          <w:rFonts w:eastAsia="Calibri"/>
          <w:sz w:val="28"/>
          <w:szCs w:val="28"/>
          <w:lang w:eastAsia="en-US"/>
        </w:rPr>
        <w:t>округа</w:t>
      </w:r>
      <w:r w:rsidR="00A97F1C">
        <w:rPr>
          <w:rFonts w:eastAsia="Calibri"/>
          <w:sz w:val="28"/>
          <w:szCs w:val="28"/>
          <w:lang w:eastAsia="en-US"/>
        </w:rPr>
        <w:t xml:space="preserve"> </w:t>
      </w:r>
      <w:r w:rsidR="00F51A11">
        <w:rPr>
          <w:sz w:val="28"/>
          <w:szCs w:val="28"/>
        </w:rPr>
        <w:t>(</w:t>
      </w:r>
      <w:r w:rsidR="00A97F1C">
        <w:rPr>
          <w:sz w:val="28"/>
          <w:szCs w:val="28"/>
        </w:rPr>
        <w:t xml:space="preserve">Осташковский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A97F1C">
        <w:rPr>
          <w:rFonts w:eastAsia="Calibri"/>
          <w:sz w:val="28"/>
          <w:szCs w:val="28"/>
          <w:lang w:eastAsia="en-US"/>
        </w:rPr>
        <w:t>18</w:t>
      </w:r>
      <w:r w:rsidRPr="00DA2B35">
        <w:rPr>
          <w:rFonts w:eastAsia="Calibri"/>
          <w:sz w:val="28"/>
          <w:szCs w:val="28"/>
          <w:lang w:eastAsia="en-US"/>
        </w:rPr>
        <w:t>)</w:t>
      </w:r>
      <w:r w:rsidR="00A97F1C"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 xml:space="preserve">на выборах депутатов Законодательного </w:t>
      </w:r>
      <w:r w:rsidRPr="002D48C2">
        <w:rPr>
          <w:sz w:val="28"/>
          <w:szCs w:val="28"/>
        </w:rPr>
        <w:lastRenderedPageBreak/>
        <w:t>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000"/>
      </w:tblPr>
      <w:tblGrid>
        <w:gridCol w:w="5499"/>
        <w:gridCol w:w="338"/>
        <w:gridCol w:w="567"/>
        <w:gridCol w:w="236"/>
        <w:gridCol w:w="2741"/>
      </w:tblGrid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A97F1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 w:rsidR="00A97F1C">
              <w:rPr>
                <w:sz w:val="28"/>
                <w:szCs w:val="28"/>
              </w:rPr>
              <w:t xml:space="preserve"> Андреапольского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A97F1C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Романова</w:t>
            </w:r>
          </w:p>
        </w:tc>
      </w:tr>
      <w:tr w:rsidR="00F51A11" w:rsidRPr="00596AA7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A97F1C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 w:rsidR="00A97F1C">
              <w:rPr>
                <w:sz w:val="28"/>
                <w:szCs w:val="28"/>
              </w:rPr>
              <w:t xml:space="preserve"> Андреапольского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A97F1C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Чебурова</w:t>
            </w:r>
          </w:p>
        </w:tc>
      </w:tr>
    </w:tbl>
    <w:p w:rsidR="000730A5" w:rsidRDefault="000730A5"/>
    <w:p w:rsidR="00EA3421" w:rsidRDefault="00EA3421"/>
    <w:p w:rsidR="00BB1EF4" w:rsidRDefault="00BB1EF4" w:rsidP="00BB1EF4">
      <w:r>
        <w:t>КОПИЯ ВЕРНА</w:t>
      </w:r>
    </w:p>
    <w:p w:rsidR="00BB1EF4" w:rsidRDefault="00BB1EF4" w:rsidP="00BB1EF4">
      <w:r>
        <w:t>(на 1л.)</w:t>
      </w:r>
    </w:p>
    <w:p w:rsidR="00BB1EF4" w:rsidRDefault="00BB1EF4" w:rsidP="00BB1EF4">
      <w:r>
        <w:t>Секретарь территориальной</w:t>
      </w:r>
    </w:p>
    <w:p w:rsidR="00BB1EF4" w:rsidRDefault="00BB1EF4" w:rsidP="00BB1EF4">
      <w:r>
        <w:t>избирательной комиссии</w:t>
      </w:r>
    </w:p>
    <w:p w:rsidR="00BB1EF4" w:rsidRDefault="00BB1EF4" w:rsidP="00BB1EF4">
      <w:r>
        <w:t>Андреапольского округа</w:t>
      </w:r>
    </w:p>
    <w:p w:rsidR="00BB1EF4" w:rsidRDefault="00BB1EF4" w:rsidP="00BB1EF4"/>
    <w:p w:rsidR="00BB1EF4" w:rsidRDefault="00BB1EF4" w:rsidP="00BB1EF4">
      <w:r>
        <w:t>_______________ О.В. Чебурова</w:t>
      </w:r>
    </w:p>
    <w:p w:rsidR="00BB1EF4" w:rsidRDefault="00BB1EF4" w:rsidP="00BB1EF4"/>
    <w:p w:rsidR="00BB1EF4" w:rsidRDefault="00BB1EF4" w:rsidP="00BB1EF4">
      <w:r>
        <w:t>21.09.2026</w:t>
      </w:r>
    </w:p>
    <w:p w:rsidR="00BB1EF4" w:rsidRDefault="00BB1EF4"/>
    <w:sectPr w:rsidR="00BB1EF4" w:rsidSect="00A97F1C">
      <w:footerReference w:type="default" r:id="rId7"/>
      <w:pgSz w:w="11907" w:h="16840" w:code="9"/>
      <w:pgMar w:top="1440" w:right="992" w:bottom="1440" w:left="1800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99D" w:rsidRDefault="008F699D" w:rsidP="00DC07B4">
      <w:r>
        <w:separator/>
      </w:r>
    </w:p>
  </w:endnote>
  <w:endnote w:type="continuationSeparator" w:id="1">
    <w:p w:rsidR="008F699D" w:rsidRDefault="008F699D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B0" w:rsidRPr="0013702A" w:rsidRDefault="008F699D" w:rsidP="001370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99D" w:rsidRDefault="008F699D" w:rsidP="00DC07B4">
      <w:r>
        <w:separator/>
      </w:r>
    </w:p>
  </w:footnote>
  <w:footnote w:type="continuationSeparator" w:id="1">
    <w:p w:rsidR="008F699D" w:rsidRDefault="008F699D" w:rsidP="00DC0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5E8"/>
    <w:rsid w:val="000730A5"/>
    <w:rsid w:val="00074E82"/>
    <w:rsid w:val="0013702A"/>
    <w:rsid w:val="00183FE2"/>
    <w:rsid w:val="002565E8"/>
    <w:rsid w:val="00263AF9"/>
    <w:rsid w:val="004446AD"/>
    <w:rsid w:val="004E6FF1"/>
    <w:rsid w:val="00536D37"/>
    <w:rsid w:val="00542F3D"/>
    <w:rsid w:val="005F785A"/>
    <w:rsid w:val="006F586A"/>
    <w:rsid w:val="007B5801"/>
    <w:rsid w:val="00821F25"/>
    <w:rsid w:val="00827EF4"/>
    <w:rsid w:val="00841AE2"/>
    <w:rsid w:val="008F699D"/>
    <w:rsid w:val="00A97F1C"/>
    <w:rsid w:val="00BB1EF4"/>
    <w:rsid w:val="00DC07B4"/>
    <w:rsid w:val="00EA3421"/>
    <w:rsid w:val="00EB6CDF"/>
    <w:rsid w:val="00F5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12</cp:revision>
  <cp:lastPrinted>2026-09-21T03:50:00Z</cp:lastPrinted>
  <dcterms:created xsi:type="dcterms:W3CDTF">2021-09-14T08:47:00Z</dcterms:created>
  <dcterms:modified xsi:type="dcterms:W3CDTF">2026-09-21T03:50:00Z</dcterms:modified>
</cp:coreProperties>
</file>