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Интернет-викторина, </w:t>
      </w:r>
    </w:p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посвященная 25-летию Конституции РФ</w:t>
      </w:r>
    </w:p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ТИК Андреапольского района проводит Интернет-викторину, </w:t>
      </w:r>
    </w:p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посвященную</w:t>
      </w:r>
      <w:proofErr w:type="gramEnd"/>
      <w:r>
        <w:rPr>
          <w:b/>
          <w:color w:val="000000"/>
          <w:sz w:val="28"/>
          <w:szCs w:val="28"/>
        </w:rPr>
        <w:t xml:space="preserve"> 25-летию Конституции Российской Федерации</w:t>
      </w:r>
    </w:p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участники викторины!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100 лет назад в России впервые был принят правовой акт, получивший наименование Конституция. В нем закреплялись основы нового государственного строя, права и обязанности граждан.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25 лет назад -</w:t>
      </w:r>
      <w:r>
        <w:rPr>
          <w:b/>
          <w:bCs/>
          <w:sz w:val="28"/>
          <w:szCs w:val="28"/>
        </w:rPr>
        <w:t xml:space="preserve"> 12 декабря 1993 года</w:t>
      </w:r>
      <w:r>
        <w:rPr>
          <w:sz w:val="28"/>
          <w:szCs w:val="28"/>
        </w:rPr>
        <w:t xml:space="preserve"> – в ходе всенародного референдума </w:t>
      </w:r>
    </w:p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была принята Конституция Российской Федерации.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Вашему вниманию предлагается викторина, посвящённая 25-летию Конституции России. Ответив на 25 вопросов, Вы сможете определить уровень своих знаний об Основном законе нашей страны.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Для прохождения </w:t>
      </w:r>
      <w:proofErr w:type="spellStart"/>
      <w:proofErr w:type="gramStart"/>
      <w:r>
        <w:rPr>
          <w:sz w:val="28"/>
          <w:szCs w:val="28"/>
        </w:rPr>
        <w:t>Интернет-викторины</w:t>
      </w:r>
      <w:proofErr w:type="spellEnd"/>
      <w:proofErr w:type="gramEnd"/>
      <w:r>
        <w:rPr>
          <w:sz w:val="28"/>
          <w:szCs w:val="28"/>
        </w:rPr>
        <w:t xml:space="preserve"> Вам необходимо:</w:t>
      </w:r>
    </w:p>
    <w:p w:rsidR="004068BA" w:rsidRDefault="004068BA" w:rsidP="004068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11 и 12 декабря 2018 года ознакомиться с вопросами викторины на сайте ТИК Андреапольского района в разделе «Правовая культура» на странице «Мероприятия» (можно скачать файл с вопросами с сайта) и дать ответы на представленные вопросы. </w:t>
      </w:r>
    </w:p>
    <w:p w:rsidR="004068BA" w:rsidRP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Направить ответы на адрес электронной  почты ТИК </w:t>
      </w:r>
      <w:hyperlink r:id="rId5" w:history="1">
        <w:r>
          <w:rPr>
            <w:rStyle w:val="a4"/>
            <w:rFonts w:ascii="Georgia" w:hAnsi="Georgia"/>
          </w:rPr>
          <w:t>andreapol.tik@yandex.ru</w:t>
        </w:r>
      </w:hyperlink>
      <w:r>
        <w:rPr>
          <w:rFonts w:ascii="Georgia" w:hAnsi="Georgia"/>
          <w:color w:val="999999"/>
        </w:rPr>
        <w:t xml:space="preserve"> </w:t>
      </w:r>
      <w:r w:rsidRPr="004068BA">
        <w:rPr>
          <w:color w:val="000000" w:themeColor="text1"/>
          <w:sz w:val="28"/>
          <w:szCs w:val="28"/>
        </w:rPr>
        <w:t>или передать их непосредственно в ТИК</w:t>
      </w:r>
    </w:p>
    <w:p w:rsidR="004068BA" w:rsidRDefault="004068BA" w:rsidP="004068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4068BA">
        <w:rPr>
          <w:color w:val="000000" w:themeColor="text1"/>
          <w:sz w:val="28"/>
          <w:szCs w:val="28"/>
        </w:rPr>
        <w:t>не позднее 15 декабря 2018 года</w:t>
      </w:r>
      <w:r w:rsidRPr="004068BA">
        <w:rPr>
          <w:sz w:val="28"/>
          <w:szCs w:val="28"/>
        </w:rPr>
        <w:br/>
      </w:r>
      <w:r w:rsidRPr="004068BA">
        <w:rPr>
          <w:sz w:val="28"/>
          <w:szCs w:val="28"/>
        </w:rPr>
        <w:br/>
      </w:r>
      <w:r>
        <w:rPr>
          <w:sz w:val="28"/>
          <w:szCs w:val="28"/>
        </w:rPr>
        <w:t>Желаем удачи</w:t>
      </w:r>
      <w:r>
        <w:t>!</w:t>
      </w:r>
    </w:p>
    <w:p w:rsidR="004068BA" w:rsidRDefault="004068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6D2860" w:rsidRDefault="006D2860" w:rsidP="006D28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786FAB">
        <w:rPr>
          <w:b/>
          <w:color w:val="000000"/>
          <w:sz w:val="28"/>
          <w:szCs w:val="28"/>
        </w:rPr>
        <w:lastRenderedPageBreak/>
        <w:t xml:space="preserve">Вопросы </w:t>
      </w:r>
      <w:proofErr w:type="spellStart"/>
      <w:proofErr w:type="gramStart"/>
      <w:r>
        <w:rPr>
          <w:b/>
          <w:color w:val="000000"/>
          <w:sz w:val="28"/>
          <w:szCs w:val="28"/>
        </w:rPr>
        <w:t>интернет-викторины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, </w:t>
      </w:r>
    </w:p>
    <w:p w:rsidR="006D2860" w:rsidRDefault="006D2860" w:rsidP="006D28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посвященной 25-летию Конституции РФ, </w:t>
      </w:r>
    </w:p>
    <w:p w:rsidR="006D2860" w:rsidRDefault="006D2860" w:rsidP="006D28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12</w:t>
      </w:r>
      <w:r w:rsidRPr="00786FAB">
        <w:rPr>
          <w:b/>
          <w:color w:val="000000"/>
          <w:sz w:val="28"/>
          <w:szCs w:val="28"/>
        </w:rPr>
        <w:t xml:space="preserve"> декабря 2018 года</w:t>
      </w:r>
    </w:p>
    <w:p w:rsidR="006D2860" w:rsidRDefault="006D2860" w:rsidP="006D28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6D2860" w:rsidRDefault="006D2860" w:rsidP="006D28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B5A23" w:rsidRPr="00FB5A23" w:rsidRDefault="00FB5A23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Конституции Российской Федерации высшей ценностью </w:t>
      </w:r>
      <w:r w:rsidRPr="00FB5A23">
        <w:rPr>
          <w:color w:val="333333"/>
          <w:sz w:val="28"/>
          <w:szCs w:val="28"/>
        </w:rPr>
        <w:t xml:space="preserve">провозглашены… </w:t>
      </w:r>
    </w:p>
    <w:p w:rsidR="00FB5A23" w:rsidRPr="00CF236E" w:rsidRDefault="00FB5A23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FB5A23">
        <w:rPr>
          <w:sz w:val="28"/>
          <w:szCs w:val="28"/>
        </w:rPr>
        <w:t>Гарантом Конституции РФ, прав и свобод человека и гражданина является</w:t>
      </w:r>
      <w:r>
        <w:rPr>
          <w:sz w:val="28"/>
          <w:szCs w:val="28"/>
        </w:rPr>
        <w:t>…</w:t>
      </w:r>
      <w:r w:rsidR="00CF236E">
        <w:rPr>
          <w:sz w:val="28"/>
          <w:szCs w:val="28"/>
        </w:rPr>
        <w:t xml:space="preserve"> </w:t>
      </w:r>
    </w:p>
    <w:p w:rsidR="00CF236E" w:rsidRPr="00FB5A23" w:rsidRDefault="00BD1DA2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Какие возрастные цензы установлены Конституцией России для реализации гражданами своих прав?</w:t>
      </w:r>
    </w:p>
    <w:p w:rsidR="00CF236E" w:rsidRDefault="00CF236E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состав Российской Федерации входят … равноправных субъектов Российской Федерации.</w:t>
      </w:r>
    </w:p>
    <w:p w:rsidR="00CF236E" w:rsidRDefault="00CF236E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Государственную власть в Российской Федерации осуществляют… </w:t>
      </w:r>
    </w:p>
    <w:p w:rsidR="00CF236E" w:rsidRDefault="00CF236E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Органы местного самоуправления в систему органов государственной власти Российской Федерации …</w:t>
      </w:r>
    </w:p>
    <w:p w:rsidR="00FB5A23" w:rsidRDefault="006D2860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color w:val="333333"/>
          <w:sz w:val="28"/>
          <w:szCs w:val="28"/>
        </w:rPr>
      </w:pPr>
      <w:r w:rsidRPr="00FB5A23">
        <w:rPr>
          <w:color w:val="333333"/>
          <w:sz w:val="28"/>
          <w:szCs w:val="28"/>
        </w:rPr>
        <w:t xml:space="preserve">Какие виды нормативно-правовых актов издает Президент </w:t>
      </w:r>
      <w:r w:rsidRPr="00FB5A23">
        <w:rPr>
          <w:color w:val="000000"/>
          <w:sz w:val="28"/>
          <w:szCs w:val="28"/>
        </w:rPr>
        <w:t>Российской Федерации</w:t>
      </w:r>
      <w:r w:rsidRPr="00FB5A23">
        <w:rPr>
          <w:color w:val="333333"/>
          <w:sz w:val="28"/>
          <w:szCs w:val="28"/>
        </w:rPr>
        <w:t>?</w:t>
      </w:r>
      <w:r w:rsidR="00FB5A23" w:rsidRPr="00FB5A23">
        <w:rPr>
          <w:rStyle w:val="apple-converted-space"/>
          <w:color w:val="333333"/>
          <w:sz w:val="28"/>
          <w:szCs w:val="28"/>
        </w:rPr>
        <w:t xml:space="preserve"> </w:t>
      </w:r>
    </w:p>
    <w:p w:rsidR="00CF236E" w:rsidRDefault="006D2860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F236E">
        <w:rPr>
          <w:color w:val="333333"/>
          <w:sz w:val="28"/>
          <w:szCs w:val="28"/>
        </w:rPr>
        <w:t xml:space="preserve">Председатель Правительства </w:t>
      </w:r>
      <w:r w:rsidRPr="00CF236E">
        <w:rPr>
          <w:color w:val="000000"/>
          <w:sz w:val="28"/>
          <w:szCs w:val="28"/>
        </w:rPr>
        <w:t>Российской Федерации</w:t>
      </w:r>
      <w:r w:rsidRPr="00CF236E">
        <w:rPr>
          <w:color w:val="333333"/>
          <w:sz w:val="28"/>
          <w:szCs w:val="28"/>
        </w:rPr>
        <w:t xml:space="preserve"> назначается Президентом </w:t>
      </w:r>
      <w:r w:rsidRPr="00CF236E">
        <w:rPr>
          <w:color w:val="000000"/>
          <w:sz w:val="28"/>
          <w:szCs w:val="28"/>
        </w:rPr>
        <w:t>Российской Федерации</w:t>
      </w:r>
      <w:r w:rsidRPr="00CF236E">
        <w:rPr>
          <w:color w:val="333333"/>
          <w:sz w:val="28"/>
          <w:szCs w:val="28"/>
        </w:rPr>
        <w:t xml:space="preserve"> с согласия…</w:t>
      </w:r>
      <w:r w:rsidR="00FB5A23" w:rsidRPr="00CF236E">
        <w:rPr>
          <w:color w:val="333333"/>
          <w:sz w:val="28"/>
          <w:szCs w:val="28"/>
        </w:rPr>
        <w:t xml:space="preserve"> </w:t>
      </w:r>
    </w:p>
    <w:p w:rsidR="00CF236E" w:rsidRDefault="006D2860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F236E">
        <w:rPr>
          <w:color w:val="333333"/>
          <w:sz w:val="28"/>
          <w:szCs w:val="28"/>
        </w:rPr>
        <w:t>Какая форма правления закреплена в Конституции</w:t>
      </w:r>
      <w:r w:rsidRPr="00CF236E">
        <w:rPr>
          <w:color w:val="000000"/>
          <w:sz w:val="28"/>
          <w:szCs w:val="28"/>
        </w:rPr>
        <w:t xml:space="preserve"> Российской Федерации</w:t>
      </w:r>
      <w:r w:rsidRPr="00CF236E">
        <w:rPr>
          <w:color w:val="333333"/>
          <w:sz w:val="28"/>
          <w:szCs w:val="28"/>
        </w:rPr>
        <w:t>?</w:t>
      </w:r>
      <w:r w:rsidR="00CF236E" w:rsidRPr="00CF236E">
        <w:rPr>
          <w:color w:val="333333"/>
          <w:sz w:val="28"/>
          <w:szCs w:val="28"/>
        </w:rPr>
        <w:t xml:space="preserve"> </w:t>
      </w:r>
    </w:p>
    <w:p w:rsidR="00CF236E" w:rsidRDefault="00CF236E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Высшим непосредственным выражением власти народа, согласно Конституции, являются …</w:t>
      </w:r>
    </w:p>
    <w:p w:rsidR="00CF236E" w:rsidRDefault="006D2860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F236E">
        <w:rPr>
          <w:color w:val="333333"/>
          <w:sz w:val="28"/>
          <w:szCs w:val="28"/>
        </w:rPr>
        <w:t xml:space="preserve">Кто назначает выборы Государственной Думы </w:t>
      </w:r>
      <w:r w:rsidRPr="00CF236E">
        <w:rPr>
          <w:color w:val="000000"/>
          <w:sz w:val="28"/>
          <w:szCs w:val="28"/>
        </w:rPr>
        <w:t>Российской Федерации</w:t>
      </w:r>
      <w:r w:rsidRPr="00CF236E">
        <w:rPr>
          <w:color w:val="333333"/>
          <w:sz w:val="28"/>
          <w:szCs w:val="28"/>
        </w:rPr>
        <w:t>?</w:t>
      </w:r>
      <w:r w:rsidR="00CF236E" w:rsidRPr="00CF236E">
        <w:rPr>
          <w:color w:val="333333"/>
          <w:sz w:val="28"/>
          <w:szCs w:val="28"/>
        </w:rPr>
        <w:t xml:space="preserve"> </w:t>
      </w:r>
    </w:p>
    <w:p w:rsidR="00CF236E" w:rsidRDefault="006D2860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F236E">
        <w:rPr>
          <w:color w:val="333333"/>
          <w:sz w:val="28"/>
          <w:szCs w:val="28"/>
        </w:rPr>
        <w:t xml:space="preserve">Какие виды нормативно-правовых актов издает Правительство </w:t>
      </w:r>
      <w:r w:rsidRPr="00CF236E">
        <w:rPr>
          <w:color w:val="000000"/>
          <w:sz w:val="28"/>
          <w:szCs w:val="28"/>
        </w:rPr>
        <w:t>Российской Федерации</w:t>
      </w:r>
      <w:r w:rsidRPr="00CF236E">
        <w:rPr>
          <w:color w:val="333333"/>
          <w:sz w:val="28"/>
          <w:szCs w:val="28"/>
        </w:rPr>
        <w:t>?</w:t>
      </w:r>
      <w:r w:rsidR="00CF236E" w:rsidRPr="00CF236E">
        <w:rPr>
          <w:color w:val="333333"/>
          <w:sz w:val="28"/>
          <w:szCs w:val="28"/>
        </w:rPr>
        <w:t xml:space="preserve"> </w:t>
      </w:r>
    </w:p>
    <w:p w:rsidR="006D2860" w:rsidRPr="00CF236E" w:rsidRDefault="006D2860" w:rsidP="006D28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F236E">
        <w:rPr>
          <w:color w:val="333333"/>
          <w:sz w:val="28"/>
          <w:szCs w:val="28"/>
        </w:rPr>
        <w:t xml:space="preserve">Кто, согласно Конституции, открывает первое заседание Государственной Думы </w:t>
      </w:r>
      <w:r w:rsidRPr="00CF236E">
        <w:rPr>
          <w:color w:val="000000"/>
          <w:sz w:val="28"/>
          <w:szCs w:val="28"/>
        </w:rPr>
        <w:t>Российской Федерации</w:t>
      </w:r>
      <w:r w:rsidRPr="00CF236E">
        <w:rPr>
          <w:color w:val="333333"/>
          <w:sz w:val="28"/>
          <w:szCs w:val="28"/>
        </w:rPr>
        <w:t xml:space="preserve"> нового созыва?</w:t>
      </w:r>
    </w:p>
    <w:p w:rsidR="000A62B5" w:rsidRDefault="000A62B5" w:rsidP="006D2860">
      <w:pPr>
        <w:spacing w:after="0" w:line="360" w:lineRule="auto"/>
        <w:ind w:firstLine="709"/>
        <w:jc w:val="both"/>
      </w:pPr>
    </w:p>
    <w:sectPr w:rsidR="000A62B5" w:rsidSect="00EA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72B0"/>
    <w:multiLevelType w:val="hybridMultilevel"/>
    <w:tmpl w:val="0250378C"/>
    <w:lvl w:ilvl="0" w:tplc="830CE44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7E7E93"/>
    <w:multiLevelType w:val="hybridMultilevel"/>
    <w:tmpl w:val="1A1621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60"/>
    <w:rsid w:val="000A62B5"/>
    <w:rsid w:val="004068BA"/>
    <w:rsid w:val="006D2860"/>
    <w:rsid w:val="00BD1DA2"/>
    <w:rsid w:val="00CF236E"/>
    <w:rsid w:val="00EA12F0"/>
    <w:rsid w:val="00FB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860"/>
  </w:style>
  <w:style w:type="character" w:styleId="a4">
    <w:name w:val="Hyperlink"/>
    <w:basedOn w:val="a0"/>
    <w:uiPriority w:val="99"/>
    <w:semiHidden/>
    <w:unhideWhenUsed/>
    <w:rsid w:val="00406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t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2018-12-12T06:47:00Z</dcterms:created>
  <dcterms:modified xsi:type="dcterms:W3CDTF">2018-12-13T07:48:00Z</dcterms:modified>
</cp:coreProperties>
</file>