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625.95pt;margin-top:306.65pt;width:11.75pt;height:18.25pt;z-index:-251658240;mso-position-horizontal-relative:page;mso-position-vertical-relative:page;z-index:-251658752" fillcolor="#ABABAB" stroked="f"/>
        </w:pict>
      </w:r>
    </w:p>
    <w:p>
      <w:pPr>
        <w:pStyle w:val="Style3"/>
        <w:framePr w:wrap="none" w:vAnchor="page" w:hAnchor="page" w:x="1399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4-я стр.</w:t>
      </w:r>
    </w:p>
    <w:p>
      <w:pPr>
        <w:pStyle w:val="Style3"/>
        <w:framePr w:wrap="none" w:vAnchor="page" w:hAnchor="page" w:x="7619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«АНДРЕАПОЛЬСКИЕ ВЕСТИ»</w:t>
      </w:r>
    </w:p>
    <w:p>
      <w:pPr>
        <w:pStyle w:val="Style3"/>
        <w:framePr w:wrap="none" w:vAnchor="page" w:hAnchor="page" w:x="14661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17 ОКТЯБРЯ 2019 г.</w:t>
      </w:r>
    </w:p>
    <w:p>
      <w:pPr>
        <w:pStyle w:val="Style5"/>
        <w:framePr w:w="4459" w:h="734" w:hRule="exact" w:wrap="none" w:vAnchor="page" w:hAnchor="page" w:x="1586" w:y="144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Кандидат в депутаты Думы</w:t>
        <w:br/>
        <w:t>Андреапольского муниципального</w:t>
      </w:r>
    </w:p>
    <w:p>
      <w:pPr>
        <w:pStyle w:val="Style5"/>
        <w:framePr w:wrap="none" w:vAnchor="page" w:hAnchor="page" w:x="1807" w:y="216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7"/>
          <w:b/>
          <w:bCs/>
        </w:rPr>
        <w:t>округа первого созыва</w:t>
      </w:r>
    </w:p>
    <w:p>
      <w:pPr>
        <w:pStyle w:val="Style8"/>
        <w:framePr w:w="2333" w:h="17275" w:hRule="exact" w:wrap="none" w:vAnchor="page" w:hAnchor="page" w:x="1384" w:y="254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Я, Коробейников Владимир Викторо</w:t>
        <w:softHyphen/>
        <w:t>вич, родился 6 сентяб</w:t>
        <w:softHyphen/>
        <w:t>ря 1963 года в городе Приамурский в семье военнослужащего, рус</w:t>
        <w:softHyphen/>
        <w:t>ский.</w:t>
      </w:r>
    </w:p>
    <w:p>
      <w:pPr>
        <w:pStyle w:val="Style8"/>
        <w:framePr w:w="2333" w:h="17275" w:hRule="exact" w:wrap="none" w:vAnchor="page" w:hAnchor="page" w:x="1384" w:y="254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Проживал и учился в городе Алейск Алтай</w:t>
        <w:softHyphen/>
        <w:t>ского края с 1970 г. по 1978 г.</w:t>
      </w:r>
    </w:p>
    <w:p>
      <w:pPr>
        <w:pStyle w:val="Style8"/>
        <w:framePr w:w="2333" w:h="17275" w:hRule="exact" w:wrap="none" w:vAnchor="page" w:hAnchor="page" w:x="1384" w:y="254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окончании 8 классов поступил в Тайгинский техникум железнодорожного транспорта г. Тайга Ке</w:t>
        <w:softHyphen/>
        <w:t>меровской области, где учился с 1978 по 1982 год. Успешно окончив данное заведение,был призван в Советскую Армию в группу совет</w:t>
        <w:softHyphen/>
        <w:t>ских войск в Германии.</w:t>
      </w:r>
    </w:p>
    <w:p>
      <w:pPr>
        <w:pStyle w:val="Style8"/>
        <w:framePr w:w="2333" w:h="17275" w:hRule="exact" w:wrap="none" w:vAnchor="page" w:hAnchor="page" w:x="1384" w:y="254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окончании служ</w:t>
        <w:softHyphen/>
        <w:t>бы переехал в г. Руб</w:t>
        <w:softHyphen/>
        <w:t>цовск Алтайского края. Работал на машино</w:t>
        <w:softHyphen/>
        <w:t>строительном заводе мастером. В 1985 г. окончил школу прапор</w:t>
        <w:softHyphen/>
        <w:t>щиков в г. Рубцовск по специальности «техник самолета». В 1985 г. служил в Польской на</w:t>
        <w:softHyphen/>
        <w:t>родной республике техником самолета по 1990 г. УВОЛИЛСЯ в связи с выводом огра</w:t>
        <w:softHyphen/>
        <w:t>ниченного контингента войск.</w:t>
      </w:r>
    </w:p>
    <w:p>
      <w:pPr>
        <w:pStyle w:val="Style8"/>
        <w:framePr w:w="2333" w:h="17275" w:hRule="exact" w:wrap="none" w:vAnchor="page" w:hAnchor="page" w:x="1384" w:y="254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1990 г. по 2004 г. служил в уголовно-ис</w:t>
        <w:softHyphen/>
        <w:t>полнительной системе с рядового до подпол</w:t>
        <w:softHyphen/>
        <w:t>ковника. Во время службы окончил Омс</w:t>
        <w:softHyphen/>
        <w:t>кий юридический ин</w:t>
        <w:softHyphen/>
        <w:t>ститут МВД, получил высшее юридическое образование.</w:t>
      </w:r>
    </w:p>
    <w:p>
      <w:pPr>
        <w:pStyle w:val="Style8"/>
        <w:framePr w:w="2333" w:h="17275" w:hRule="exact" w:wrap="none" w:vAnchor="page" w:hAnchor="page" w:x="1384" w:y="254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настоящее время военный пенсионер, подполковник в отстав</w:t>
        <w:softHyphen/>
        <w:t>ке. С 2004 года жил в Тверской области: Ка</w:t>
        <w:softHyphen/>
        <w:t>лининский район, д. Ивановские Горки. На данный момент прожи</w:t>
        <w:softHyphen/>
        <w:t>ваю в г. Тверь.</w:t>
      </w:r>
    </w:p>
    <w:p>
      <w:pPr>
        <w:pStyle w:val="Style8"/>
        <w:framePr w:w="2333" w:h="17275" w:hRule="exact" w:wrap="none" w:vAnchor="page" w:hAnchor="page" w:x="1384" w:y="254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2004 года рабо</w:t>
        <w:softHyphen/>
        <w:t>таю в полиграфичес</w:t>
        <w:softHyphen/>
        <w:t>кой компании. Начинал простым рабочим, в настоящее время я — генеральный директор ООО «Продвижение»</w:t>
      </w:r>
    </w:p>
    <w:p>
      <w:pPr>
        <w:framePr w:wrap="none" w:vAnchor="page" w:hAnchor="page" w:x="3943" w:y="258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16pt;height:157pt;">
            <v:imagedata r:id="rId5" r:href="rId6"/>
          </v:shape>
        </w:pict>
      </w:r>
    </w:p>
    <w:p>
      <w:pPr>
        <w:pStyle w:val="Style8"/>
        <w:framePr w:w="2381" w:h="14236" w:hRule="exact" w:wrap="none" w:vAnchor="page" w:hAnchor="page" w:x="3871" w:y="5763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(полиграфическая ком</w:t>
        <w:softHyphen/>
        <w:t>пания).</w:t>
      </w:r>
    </w:p>
    <w:p>
      <w:pPr>
        <w:pStyle w:val="Style8"/>
        <w:framePr w:w="2381" w:h="14236" w:hRule="exact" w:wrap="none" w:vAnchor="page" w:hAnchor="page" w:x="3871" w:y="5763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Награжден меда</w:t>
        <w:softHyphen/>
        <w:t>лью «70 лет Вооружен</w:t>
        <w:softHyphen/>
        <w:t>ных сил» и медалями 1, 2, 3 степени за бе</w:t>
        <w:softHyphen/>
        <w:t>зупречную службу.</w:t>
      </w:r>
    </w:p>
    <w:p>
      <w:pPr>
        <w:pStyle w:val="Style8"/>
        <w:framePr w:w="2381" w:h="14236" w:hRule="exact" w:wrap="none" w:vAnchor="page" w:hAnchor="page" w:x="3871" w:y="5763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Ветеран труда с 22.06.2009 г. Неодно</w:t>
        <w:softHyphen/>
        <w:t>кратно поощрялся Председателем ЛДПР В.В. Жириновским за плодотворную дея</w:t>
        <w:softHyphen/>
        <w:t>тельность, сохранение активной гражданской позиции и большой вклад в развитие де</w:t>
        <w:softHyphen/>
        <w:t>мократических основ Российской Федера</w:t>
        <w:softHyphen/>
        <w:t>ции. Награжден пред</w:t>
        <w:softHyphen/>
        <w:t>седателем В.В. Жири</w:t>
        <w:softHyphen/>
        <w:t>новским «Знаком поче</w:t>
        <w:softHyphen/>
        <w:t>та» (удостоверение №1355 от 08.08.12 г.).</w:t>
      </w:r>
    </w:p>
    <w:p>
      <w:pPr>
        <w:pStyle w:val="Style8"/>
        <w:framePr w:w="2381" w:h="14236" w:hRule="exact" w:wrap="none" w:vAnchor="page" w:hAnchor="page" w:x="3871" w:y="5763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Избран 14 сентября 2014 года депутатом Собрания депутатов Андреапольского рай</w:t>
        <w:softHyphen/>
        <w:t>она пятого созыва.</w:t>
      </w:r>
    </w:p>
    <w:p>
      <w:pPr>
        <w:pStyle w:val="Style8"/>
        <w:framePr w:w="2381" w:h="14236" w:hRule="exact" w:wrap="none" w:vAnchor="page" w:hAnchor="page" w:x="3871" w:y="5763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Являюсь помощни</w:t>
        <w:softHyphen/>
        <w:t>ком депутата Государ</w:t>
        <w:softHyphen/>
        <w:t>ственной Думы РФ Мо</w:t>
        <w:softHyphen/>
        <w:t>розова Антона Юрье</w:t>
        <w:softHyphen/>
        <w:t>вича.</w:t>
      </w:r>
    </w:p>
    <w:p>
      <w:pPr>
        <w:pStyle w:val="Style8"/>
        <w:framePr w:w="2381" w:h="14236" w:hRule="exact" w:wrap="none" w:vAnchor="page" w:hAnchor="page" w:x="3871" w:y="5763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Семейное положе</w:t>
        <w:softHyphen/>
        <w:t>ние: женат, воспиты</w:t>
        <w:softHyphen/>
        <w:t>ваю пять сыновей.</w:t>
      </w:r>
    </w:p>
    <w:p>
      <w:pPr>
        <w:pStyle w:val="Style8"/>
        <w:framePr w:w="2381" w:h="14236" w:hRule="exact" w:wrap="none" w:vAnchor="page" w:hAnchor="page" w:x="3871" w:y="5763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Судимость не имею.</w:t>
      </w:r>
    </w:p>
    <w:p>
      <w:pPr>
        <w:pStyle w:val="Style8"/>
        <w:framePr w:w="2381" w:h="14236" w:hRule="exact" w:wrap="none" w:vAnchor="page" w:hAnchor="page" w:x="3871" w:y="5763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400"/>
      </w:pPr>
      <w:r>
        <w:rPr>
          <w:rStyle w:val="CharStyle10"/>
        </w:rPr>
        <w:t>Дорогие жители Андреапольского района!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Если вы ока</w:t>
        <w:softHyphen/>
        <w:t>жете мне доверие, выбрав депутатом по избирательному ок</w:t>
        <w:softHyphen/>
        <w:t>ругу №3, у меня будет больше возможнос</w:t>
        <w:softHyphen/>
        <w:t>тей помогать вам, району, в Андреапо- ле, в Тверской обла</w:t>
        <w:softHyphen/>
        <w:t>сти и Государствен</w:t>
        <w:softHyphen/>
        <w:t>ной Думе. Представ</w:t>
        <w:softHyphen/>
        <w:t>лять ваши интересы и поддерживать их.</w:t>
      </w:r>
    </w:p>
    <w:p>
      <w:pPr>
        <w:pStyle w:val="Style11"/>
        <w:framePr w:w="2381" w:h="14236" w:hRule="exact" w:wrap="none" w:vAnchor="page" w:hAnchor="page" w:x="3871" w:y="576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13"/>
        <w:framePr w:w="4872" w:h="633" w:hRule="exact" w:wrap="none" w:vAnchor="page" w:hAnchor="page" w:x="1379" w:y="20030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Публикация Коробейникова В.В.</w:t>
      </w:r>
      <w:r>
        <w:rPr>
          <w:rStyle w:val="CharStyle15"/>
          <w:i w:val="0"/>
          <w:iCs w:val="0"/>
        </w:rPr>
        <w:t xml:space="preserve"> —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кандидата в депутаты Думы Андреапольского муниципального округа по избиратель</w:t>
        <w:softHyphen/>
        <w:t>ному округу №3 размещена на безвозмездной основе</w:t>
      </w:r>
    </w:p>
    <w:p>
      <w:pPr>
        <w:pStyle w:val="Style16"/>
        <w:framePr w:wrap="none" w:vAnchor="page" w:hAnchor="page" w:x="6722" w:y="1565"/>
        <w:widowControl w:val="0"/>
        <w:keepNext w:val="0"/>
        <w:keepLines w:val="0"/>
        <w:shd w:val="clear" w:color="auto" w:fill="auto"/>
        <w:bidi w:val="0"/>
        <w:jc w:val="left"/>
        <w:spacing w:before="0" w:after="0" w:line="50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Справились на «отлично»</w:t>
      </w:r>
      <w:bookmarkEnd w:id="0"/>
    </w:p>
    <w:p>
      <w:pPr>
        <w:pStyle w:val="Style3"/>
        <w:framePr w:w="2347" w:h="3296" w:hRule="exact" w:wrap="none" w:vAnchor="page" w:hAnchor="page" w:x="6472" w:y="2233"/>
        <w:widowControl w:val="0"/>
        <w:keepNext w:val="0"/>
        <w:keepLines w:val="0"/>
        <w:shd w:val="clear" w:color="auto" w:fill="auto"/>
        <w:bidi w:val="0"/>
        <w:jc w:val="both"/>
        <w:spacing w:before="0" w:after="0" w:line="21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(Окончание. Начало на 1-й стр.).</w:t>
      </w:r>
    </w:p>
    <w:p>
      <w:pPr>
        <w:pStyle w:val="Style18"/>
        <w:framePr w:w="2347" w:h="3296" w:hRule="exact" w:wrap="none" w:vAnchor="page" w:hAnchor="page" w:x="6472" w:y="223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Отряд юных пионеров — учащиеся одиннадцатого класса, уже с утра взявшие бразды правления в свои руки, громко приветствова</w:t>
        <w:softHyphen/>
        <w:t>ли входящих учителей и, как символ того времени, каж</w:t>
        <w:softHyphen/>
        <w:t>дому повязывали красный пионерский галстук. На бодрый призыв «К работе будь готов!» педагоги с ра</w:t>
        <w:softHyphen/>
        <w:t>достью рапортовали: «Все</w:t>
        <w:softHyphen/>
        <w:t>гда готов!». Каждому учите</w:t>
        <w:softHyphen/>
      </w:r>
    </w:p>
    <w:p>
      <w:pPr>
        <w:pStyle w:val="Style18"/>
        <w:framePr w:w="2333" w:h="2873" w:hRule="exact" w:wrap="none" w:vAnchor="page" w:hAnchor="page" w:x="6477" w:y="11539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лю в подарок вручали эски</w:t>
        <w:softHyphen/>
        <w:t>мо на палочке. В этот день вся школа состояла из улы</w:t>
        <w:softHyphen/>
        <w:t>бок! Улыбались учителя, улыбались ребята, улыба</w:t>
        <w:softHyphen/>
        <w:t>лись все, кто в этот день заходил в школу.</w:t>
      </w:r>
    </w:p>
    <w:p>
      <w:pPr>
        <w:pStyle w:val="Style18"/>
        <w:framePr w:w="2333" w:h="2873" w:hRule="exact" w:wrap="none" w:vAnchor="page" w:hAnchor="page" w:x="6477" w:y="11539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один день был потра</w:t>
        <w:softHyphen/>
        <w:t>чен на проведение этого праздника. В ходе предва</w:t>
        <w:softHyphen/>
        <w:t>рительной работы одиннад</w:t>
        <w:softHyphen/>
        <w:t>цатиклассники избрали ди</w:t>
        <w:softHyphen/>
        <w:t>ректора школы и завучей,</w:t>
      </w:r>
    </w:p>
    <w:p>
      <w:pPr>
        <w:pStyle w:val="Style18"/>
        <w:framePr w:w="2323" w:h="3302" w:hRule="exact" w:wrap="none" w:vAnchor="page" w:hAnchor="page" w:x="9045" w:y="2229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распределили обязанности учителей. У каждого из них в глазах светилась радость и волнение перед днем са</w:t>
        <w:softHyphen/>
        <w:t>моуправления. Оказаться по другую сторону, в ином качестве было совсем не</w:t>
        <w:softHyphen/>
        <w:t>просто.</w:t>
      </w:r>
    </w:p>
    <w:p>
      <w:pPr>
        <w:pStyle w:val="Style18"/>
        <w:framePr w:w="2323" w:h="3302" w:hRule="exact" w:wrap="none" w:vAnchor="page" w:hAnchor="page" w:x="9045" w:y="2229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меньше учеников волновались и педагоги. День самоуправления — это своего рода проверка их профессионализма. Ещё немного — и звучит звонок, который собирает всех в</w:t>
      </w:r>
    </w:p>
    <w:p>
      <w:pPr>
        <w:pStyle w:val="Style18"/>
        <w:framePr w:w="2318" w:h="2869" w:hRule="exact" w:wrap="none" w:vAnchor="page" w:hAnchor="page" w:x="9045" w:y="11541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просторном спортивном зале. На праздничной ли</w:t>
        <w:softHyphen/>
        <w:t>нейке директор школы Ла</w:t>
        <w:softHyphen/>
        <w:t>риса Александровна Хаббо передает бразды правле</w:t>
        <w:softHyphen/>
        <w:t>ния директору-дублёру Ва</w:t>
        <w:softHyphen/>
        <w:t>лентине Федотовой. При этом напутствуя ребят на успешную плодотворную работу. Новоиспеченный директор зачитывает при</w:t>
        <w:softHyphen/>
        <w:t>каз о назначении завучей и учителей-дублёров. По</w:t>
      </w:r>
    </w:p>
    <w:p>
      <w:pPr>
        <w:pStyle w:val="Style18"/>
        <w:framePr w:w="2323" w:h="3300" w:hRule="exact" w:wrap="none" w:vAnchor="page" w:hAnchor="page" w:x="11594" w:y="2232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окончании линейки они рас</w:t>
        <w:softHyphen/>
        <w:t>ходятся по кабинетам, и в школе начинаются занятия.</w:t>
      </w:r>
    </w:p>
    <w:p>
      <w:pPr>
        <w:pStyle w:val="Style18"/>
        <w:framePr w:w="2323" w:h="3300" w:hRule="exact" w:wrap="none" w:vAnchor="page" w:hAnchor="page" w:x="11594" w:y="2232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Учителя нынче тоже не остались без дела, они в составе пионерского отря</w:t>
        <w:softHyphen/>
        <w:t>да «Орлята» со своими пи</w:t>
        <w:softHyphen/>
        <w:t>онервожатыми — завуча- ми-дублёрами Елизаветой Щербиной и Денисом Пра- ковым отправляются на урок. После первого урока вся школа снова собралась в спортивном зале, где про</w:t>
        <w:softHyphen/>
        <w:t>шел большой флешмоб под</w:t>
      </w:r>
    </w:p>
    <w:p>
      <w:pPr>
        <w:pStyle w:val="Style18"/>
        <w:framePr w:w="2323" w:h="2868" w:hRule="exact" w:wrap="none" w:vAnchor="page" w:hAnchor="page" w:x="11594" w:y="11541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пионерские песни. Затем здесь же была встреча «у костра», педагоги вспоми</w:t>
        <w:softHyphen/>
        <w:t>нали и рассказывали раз</w:t>
        <w:softHyphen/>
        <w:t>ные истории из своего пио</w:t>
        <w:softHyphen/>
        <w:t>нерского детства. Как во</w:t>
        <w:softHyphen/>
        <w:t>дится, у костра пели вмес</w:t>
        <w:softHyphen/>
        <w:t>те песни под гитару.</w:t>
      </w:r>
    </w:p>
    <w:p>
      <w:pPr>
        <w:pStyle w:val="Style18"/>
        <w:framePr w:w="2323" w:h="2868" w:hRule="exact" w:wrap="none" w:vAnchor="page" w:hAnchor="page" w:x="11594" w:y="11541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этот день все уроки прошли отлично, старшек</w:t>
        <w:softHyphen/>
        <w:t>лассники, примеряющие на себя роль учителей, пре</w:t>
        <w:softHyphen/>
        <w:t>красно справились со сво-</w:t>
      </w:r>
    </w:p>
    <w:p>
      <w:pPr>
        <w:pStyle w:val="Style18"/>
        <w:framePr w:w="2318" w:h="1784" w:hRule="exact" w:wrap="none" w:vAnchor="page" w:hAnchor="page" w:x="14147" w:y="146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ей задачей. Сложнее всех, конечно, пришлось дирек</w:t>
        <w:softHyphen/>
        <w:t>тору, отвечающему за всю школу и школьный процесс, но Валентина Александров</w:t>
        <w:softHyphen/>
        <w:t>на (на снимке) не подвела, на «отлично» справилась со своими обязанностями.</w:t>
      </w:r>
    </w:p>
    <w:p>
      <w:pPr>
        <w:framePr w:wrap="none" w:vAnchor="page" w:hAnchor="page" w:x="14147" w:y="3307"/>
        <w:widowControl w:val="0"/>
        <w:rPr>
          <w:sz w:val="2"/>
          <w:szCs w:val="2"/>
        </w:rPr>
      </w:pPr>
      <w:r>
        <w:pict>
          <v:shape id="_x0000_s1027" type="#_x0000_t75" style="width:116pt;height:156pt;">
            <v:imagedata r:id="rId7" r:href="rId8"/>
          </v:shape>
        </w:pict>
      </w:r>
    </w:p>
    <w:p>
      <w:pPr>
        <w:pStyle w:val="Style18"/>
        <w:framePr w:w="2323" w:h="7982" w:hRule="exact" w:wrap="none" w:vAnchor="page" w:hAnchor="page" w:x="14143" w:y="642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Завершился день само</w:t>
        <w:softHyphen/>
        <w:t>управления концертом, че</w:t>
        <w:softHyphen/>
        <w:t>ствующим педагогов. Каж</w:t>
        <w:softHyphen/>
        <w:t>дый класс приготовил для них музыкальный подарок. Ребята пели, танцевали, рассказывали стихи, все номера были в духе совет</w:t>
        <w:softHyphen/>
        <w:t>ского времени. Выпускники школы 2017-2019 гг. присла</w:t>
        <w:softHyphen/>
        <w:t>ли своё видеопоздравле</w:t>
        <w:softHyphen/>
        <w:t>ние. С приветственным сло</w:t>
        <w:softHyphen/>
        <w:t>вом к педагогам обратилась Л.А. Хаббо. Она поздрави</w:t>
        <w:softHyphen/>
        <w:t>ла коллег с профессио</w:t>
        <w:softHyphen/>
        <w:t>нальным праздником, поже</w:t>
        <w:softHyphen/>
        <w:t>лала всем дальнейших творческих успехов.</w:t>
      </w:r>
    </w:p>
    <w:p>
      <w:pPr>
        <w:pStyle w:val="Style18"/>
        <w:framePr w:w="2323" w:h="7982" w:hRule="exact" w:wrap="none" w:vAnchor="page" w:hAnchor="page" w:x="14143" w:y="642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Итогом дня стало выс</w:t>
        <w:softHyphen/>
        <w:t>тупление отряда одиннад</w:t>
        <w:softHyphen/>
        <w:t>цатиклассников, исполнив</w:t>
        <w:softHyphen/>
        <w:t>ших душевную песню и вру</w:t>
        <w:softHyphen/>
        <w:t>чивших большой празднич</w:t>
        <w:softHyphen/>
        <w:t>ный пирог учителям. Ребя</w:t>
        <w:softHyphen/>
        <w:t>та в восторге от прошедше</w:t>
        <w:softHyphen/>
        <w:t>го дня, но на лицах читает</w:t>
        <w:softHyphen/>
        <w:t>ся усталость, ведь труд учи</w:t>
        <w:softHyphen/>
        <w:t>теля — это тяжелая и ответ</w:t>
        <w:softHyphen/>
        <w:t>ственная работа, и не каж</w:t>
        <w:softHyphen/>
        <w:t>дому она по плечу. Не на</w:t>
        <w:softHyphen/>
        <w:t>прасно говорят, что учите</w:t>
        <w:softHyphen/>
        <w:t>лями не становятся — учи</w:t>
        <w:softHyphen/>
        <w:t>телями рождаются! Это не просто профессия — это призвание!</w:t>
      </w:r>
    </w:p>
    <w:p>
      <w:pPr>
        <w:pStyle w:val="Style20"/>
        <w:framePr w:w="2323" w:h="7982" w:hRule="exact" w:wrap="none" w:vAnchor="page" w:hAnchor="page" w:x="14143" w:y="642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 ПОЛЯКОВА.</w:t>
      </w:r>
    </w:p>
    <w:p>
      <w:pPr>
        <w:pStyle w:val="Style20"/>
        <w:framePr w:w="2323" w:h="7982" w:hRule="exact" w:wrap="none" w:vAnchor="page" w:hAnchor="page" w:x="14143" w:y="642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Фото автора.</w:t>
      </w:r>
    </w:p>
    <w:p>
      <w:pPr>
        <w:framePr w:wrap="none" w:vAnchor="page" w:hAnchor="page" w:x="6477" w:y="5602"/>
        <w:widowControl w:val="0"/>
        <w:rPr>
          <w:sz w:val="2"/>
          <w:szCs w:val="2"/>
        </w:rPr>
      </w:pPr>
      <w:r>
        <w:pict>
          <v:shape id="_x0000_s1028" type="#_x0000_t75" style="width:371pt;height:296pt;">
            <v:imagedata r:id="rId9" r:href="rId10"/>
          </v:shape>
        </w:pict>
      </w:r>
    </w:p>
    <w:p>
      <w:pPr>
        <w:framePr w:wrap="none" w:vAnchor="page" w:hAnchor="page" w:x="9050" w:y="14635"/>
        <w:widowControl w:val="0"/>
        <w:rPr>
          <w:sz w:val="2"/>
          <w:szCs w:val="2"/>
        </w:rPr>
      </w:pPr>
      <w:r>
        <w:pict>
          <v:shape id="_x0000_s1029" type="#_x0000_t75" style="width:243pt;height:267pt;">
            <v:imagedata r:id="rId11" r:href="rId12"/>
          </v:shape>
        </w:pict>
      </w:r>
    </w:p>
    <w:p>
      <w:pPr>
        <w:pStyle w:val="Style22"/>
        <w:framePr w:w="2338" w:h="6058" w:hRule="exact" w:wrap="none" w:vAnchor="page" w:hAnchor="page" w:x="6477" w:y="14599"/>
        <w:widowControl w:val="0"/>
        <w:keepNext w:val="0"/>
        <w:keepLines w:val="0"/>
        <w:shd w:val="clear" w:color="auto" w:fill="auto"/>
        <w:bidi w:val="0"/>
        <w:jc w:val="left"/>
        <w:spacing w:before="0" w:after="9" w:line="36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Притяжение</w:t>
      </w:r>
      <w:bookmarkEnd w:id="1"/>
    </w:p>
    <w:p>
      <w:pPr>
        <w:pStyle w:val="Style18"/>
        <w:framePr w:w="2338" w:h="6058" w:hRule="exact" w:wrap="none" w:vAnchor="page" w:hAnchor="page" w:x="6477" w:y="1459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Владимира Безрукова в нашем городе помнят ос</w:t>
        <w:softHyphen/>
        <w:t>тавшиеся здесь жить его одноклассники. Хорошо знают в районной библио</w:t>
        <w:softHyphen/>
        <w:t>теке, которую он, приезжая, обязательно посещает. Точ</w:t>
        <w:softHyphen/>
        <w:t>нее, на свой короткий от</w:t>
        <w:softHyphen/>
        <w:t>пуск становится её посто</w:t>
        <w:softHyphen/>
        <w:t>янным читателем и участ</w:t>
        <w:softHyphen/>
        <w:t>ником проходящих здесь мероприятий.</w:t>
      </w:r>
    </w:p>
    <w:p>
      <w:pPr>
        <w:pStyle w:val="Style18"/>
        <w:framePr w:w="2338" w:h="6058" w:hRule="exact" w:wrap="none" w:vAnchor="page" w:hAnchor="page" w:x="6477" w:y="1459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Когда-то он жил в Анд- реаполе, учился в школе №1. Потом окончил Андре- апольское ПТУ, получив специальность сварщика. Отец Володи был военнос</w:t>
        <w:softHyphen/>
        <w:t>лужащим в одной из наших воинских частей, мама ра</w:t>
        <w:softHyphen/>
        <w:t>ботала в аптеке. Девчонки- одноклассницы вспомина</w:t>
        <w:softHyphen/>
        <w:t>ют сегодня не только его самого, но и его старшего брата, похожего на «Элект</w:t>
        <w:softHyphen/>
        <w:t>роника» из популярного в</w:t>
      </w:r>
    </w:p>
    <w:p>
      <w:pPr>
        <w:pStyle w:val="Style24"/>
        <w:framePr w:w="2309" w:h="706" w:hRule="exact" w:wrap="none" w:vAnchor="page" w:hAnchor="page" w:x="9055" w:y="1995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годы их детства фильма. И, конечно, девочкам это не могло не нравиться.</w:t>
      </w:r>
    </w:p>
    <w:p>
      <w:pPr>
        <w:pStyle w:val="Style24"/>
        <w:framePr w:w="2304" w:h="708" w:hRule="exact" w:wrap="none" w:vAnchor="page" w:hAnchor="page" w:x="11608" w:y="1994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Сейчас Владимир Без</w:t>
        <w:softHyphen/>
        <w:t>руков живёт в Волгограде, работает сварщиком на</w:t>
      </w:r>
    </w:p>
    <w:p>
      <w:pPr>
        <w:pStyle w:val="Style18"/>
        <w:framePr w:w="2328" w:h="6096" w:hRule="exact" w:wrap="none" w:vAnchor="page" w:hAnchor="page" w:x="14143" w:y="1457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горчичном заводе. Но еже</w:t>
        <w:softHyphen/>
        <w:t>годно, собрав необходи</w:t>
        <w:softHyphen/>
        <w:t>мую сумму, спешит не в эк</w:t>
        <w:softHyphen/>
        <w:t>зотические места, а приез</w:t>
        <w:softHyphen/>
        <w:t>жает в Андреаполь. Скуча</w:t>
        <w:softHyphen/>
        <w:t>ет по школе и одноклассни</w:t>
        <w:softHyphen/>
        <w:t>кам.</w:t>
      </w:r>
    </w:p>
    <w:p>
      <w:pPr>
        <w:pStyle w:val="Style18"/>
        <w:framePr w:w="2328" w:h="6096" w:hRule="exact" w:wrap="none" w:vAnchor="page" w:hAnchor="page" w:x="14143" w:y="1457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Родственников у него здесь нет, да и однокласс</w:t>
        <w:softHyphen/>
        <w:t>ники поразъехались. Воло</w:t>
        <w:softHyphen/>
        <w:t>дя снимает номер в гости</w:t>
        <w:softHyphen/>
        <w:t>нице. Узнав об этом, связа</w:t>
        <w:softHyphen/>
        <w:t>лись с Безруковым через знакомых по телефону, что</w:t>
        <w:softHyphen/>
        <w:t>бы подробнее услышать его собственные воспоминания из детских и юношеских времён, которые столько лет не позволяют ему ра</w:t>
        <w:softHyphen/>
        <w:t>зорвать нить притяжения с нашим городом.</w:t>
      </w:r>
    </w:p>
    <w:p>
      <w:pPr>
        <w:pStyle w:val="Style18"/>
        <w:framePr w:w="2328" w:h="6096" w:hRule="exact" w:wrap="none" w:vAnchor="page" w:hAnchor="page" w:x="14143" w:y="1457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Владимир пообещал рассказать об этом на буду</w:t>
        <w:softHyphen/>
        <w:t>щий год, потому как в этот день он уезжал.</w:t>
      </w:r>
    </w:p>
    <w:p>
      <w:pPr>
        <w:pStyle w:val="Style20"/>
        <w:framePr w:w="2328" w:h="6096" w:hRule="exact" w:wrap="none" w:vAnchor="page" w:hAnchor="page" w:x="14143" w:y="1457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 ПЕТРОВА.</w:t>
      </w:r>
    </w:p>
    <w:p>
      <w:pPr>
        <w:pStyle w:val="Style20"/>
        <w:framePr w:w="2328" w:h="6096" w:hRule="exact" w:wrap="none" w:vAnchor="page" w:hAnchor="page" w:x="14143" w:y="1457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снимке: В. Безруков в библиотеке.</w:t>
      </w:r>
    </w:p>
    <w:p>
      <w:pPr>
        <w:pStyle w:val="Style26"/>
        <w:framePr w:w="4853" w:h="2169" w:hRule="exact" w:wrap="none" w:vAnchor="page" w:hAnchor="page" w:x="1394" w:y="207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НАЛОГОВОЙ ИНСПЕКЦИИ ДЕНЬ ОТКРЫТЫХ ДВЕРЕЙ</w:t>
      </w:r>
    </w:p>
    <w:p>
      <w:pPr>
        <w:pStyle w:val="Style26"/>
        <w:framePr w:w="4853" w:h="2169" w:hRule="exact" w:wrap="none" w:vAnchor="page" w:hAnchor="page" w:x="1394" w:y="207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Межрайонная инспекция Федеральной налоговой служ</w:t>
        <w:softHyphen/>
        <w:t>бы №6 по Тверской области проводит День открытых две</w:t>
        <w:softHyphen/>
        <w:t>рей для налогоплательщиков — физических лиц 25 октября 2019 года с 9.00 до 18.00.</w:t>
      </w:r>
    </w:p>
    <w:p>
      <w:pPr>
        <w:pStyle w:val="Style28"/>
        <w:framePr w:w="4853" w:h="2169" w:hRule="exact" w:wrap="none" w:vAnchor="page" w:hAnchor="page" w:x="1394" w:y="2078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рамках мероприятия все желающие смогут больше узнать о порядке исполнения налоговых уведомлений по имуществен</w:t>
        <w:softHyphen/>
        <w:t>ным налогам, налогу на доходы физических лиц и о системе оцен</w:t>
        <w:softHyphen/>
        <w:t>ки гражданами качества обслуживания в территориальных нало</w:t>
        <w:softHyphen/>
        <w:t>говых органах.</w:t>
      </w:r>
    </w:p>
    <w:p>
      <w:pPr>
        <w:pStyle w:val="Style28"/>
        <w:framePr w:w="4853" w:h="2169" w:hRule="exact" w:wrap="none" w:vAnchor="page" w:hAnchor="page" w:x="1394" w:y="207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Специалисты налоговой службы подробно расскажут о том,</w:t>
      </w:r>
    </w:p>
    <w:p>
      <w:pPr>
        <w:pStyle w:val="Style28"/>
        <w:framePr w:w="4896" w:h="2170" w:hRule="exact" w:wrap="none" w:vAnchor="page" w:hAnchor="page" w:x="6472" w:y="2078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кто должен уплачивать налоги, в какие сроки, какие ставки и льго</w:t>
        <w:softHyphen/>
        <w:t>ты применяются в конкретном муниципальном образовании, о возможностях оценки качества обслуживания в территориальных налоговых органах, а также ответят на другие вопросы граждан по теме налогообложения. Все желающие смогут пройти проце</w:t>
        <w:softHyphen/>
        <w:t>дуру регистрации в интернет-сервисе ФНС России «Личный каби</w:t>
        <w:softHyphen/>
        <w:t>нет налогоплательщиков для физических лиц». При себе необхо</w:t>
        <w:softHyphen/>
        <w:t>димо иметь документ, удостоверяющий личность.</w:t>
      </w:r>
    </w:p>
    <w:p>
      <w:pPr>
        <w:pStyle w:val="Style28"/>
        <w:framePr w:w="4896" w:h="2170" w:hRule="exact" w:wrap="none" w:vAnchor="page" w:hAnchor="page" w:x="6472" w:y="2078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Ждём вас в центральном офисе инспекции по адресу: г. Ос</w:t>
        <w:softHyphen/>
        <w:t>ташков, ул. Рудинская, 7, в территориальных отделах инспекции — г. Андреаполь, ул. Авиаторов, д. 59.</w:t>
      </w:r>
    </w:p>
    <w:p>
      <w:pPr>
        <w:pStyle w:val="Style28"/>
        <w:framePr w:w="4877" w:h="2174" w:hRule="exact" w:wrap="none" w:vAnchor="page" w:hAnchor="page" w:x="11594" w:y="207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Федеральная налоговая служба завершает направление на</w:t>
        <w:softHyphen/>
        <w:t>логовых уведомлений физическим лицам для уплаты имуществен</w:t>
        <w:softHyphen/>
        <w:t>ных налогов. Гражданам, зарегистрированным в Личном кабине</w:t>
        <w:softHyphen/>
        <w:t>те, налоговые уведомления направлены в электронном виде. Остальным налогоплательщикам налоговые уведомления достав</w:t>
        <w:softHyphen/>
        <w:t>ляются почтовой службой.</w:t>
      </w:r>
    </w:p>
    <w:p>
      <w:pPr>
        <w:pStyle w:val="Style26"/>
        <w:framePr w:w="4877" w:h="2174" w:hRule="exact" w:wrap="none" w:vAnchor="page" w:hAnchor="page" w:x="11594" w:y="207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Оплатить имущественные налоги за 2018 год необходимо не позднее 2 декабря этого года.</w:t>
      </w:r>
    </w:p>
    <w:p>
      <w:pPr>
        <w:pStyle w:val="Style28"/>
        <w:framePr w:w="4877" w:h="2174" w:hRule="exact" w:wrap="none" w:vAnchor="page" w:hAnchor="page" w:x="11594" w:y="207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Телефоны для справок: 8(48235) 5-06-77 (операционный зал инспекции г. Осташков), 8(48267) 3-15-40 (ТОРМ г. Андреаполь).</w:t>
      </w:r>
    </w:p>
    <w:p>
      <w:pPr>
        <w:pStyle w:val="Style26"/>
        <w:framePr w:w="4877" w:h="2174" w:hRule="exact" w:wrap="none" w:vAnchor="page" w:hAnchor="page" w:x="11594" w:y="20782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Межрайонная ИФНС №6 по Тверской области.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2380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Основной текст (4) + Интервал 2 pt"/>
    <w:basedOn w:val="CharStyle6"/>
    <w:rPr>
      <w:lang w:val="ru-RU" w:eastAsia="ru-RU" w:bidi="ru-RU"/>
      <w:u w:val="single"/>
      <w:w w:val="100"/>
      <w:spacing w:val="50"/>
      <w:color w:val="000000"/>
      <w:position w:val="0"/>
    </w:rPr>
  </w:style>
  <w:style w:type="character" w:customStyle="1" w:styleId="CharStyle9">
    <w:name w:val="Основной текст (5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0">
    <w:name w:val="Основной текст (5) + Полужирный,Курсив,Интервал 0 pt"/>
    <w:basedOn w:val="CharStyle9"/>
    <w:rPr>
      <w:lang w:val="ru-RU" w:eastAsia="ru-RU" w:bidi="ru-RU"/>
      <w:b/>
      <w:bCs/>
      <w:i/>
      <w:iCs/>
      <w:w w:val="100"/>
      <w:spacing w:val="10"/>
      <w:color w:val="000000"/>
      <w:position w:val="0"/>
    </w:rPr>
  </w:style>
  <w:style w:type="character" w:customStyle="1" w:styleId="CharStyle12">
    <w:name w:val="Основной текст (6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9"/>
      <w:szCs w:val="9"/>
      <w:rFonts w:ascii="Gulim" w:eastAsia="Gulim" w:hAnsi="Gulim" w:cs="Gulim"/>
    </w:rPr>
  </w:style>
  <w:style w:type="character" w:customStyle="1" w:styleId="CharStyle14">
    <w:name w:val="Основной текст (7)_"/>
    <w:basedOn w:val="DefaultParagraphFont"/>
    <w:link w:val="Style13"/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5">
    <w:name w:val="Основной текст (7) + 4 pt,Не курсив"/>
    <w:basedOn w:val="CharStyle14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17">
    <w:name w:val="Заголовок №1_"/>
    <w:basedOn w:val="DefaultParagraphFont"/>
    <w:link w:val="Style16"/>
    <w:rPr>
      <w:b/>
      <w:bCs/>
      <w:i/>
      <w:iCs/>
      <w:u w:val="none"/>
      <w:strike w:val="0"/>
      <w:smallCaps w:val="0"/>
      <w:sz w:val="50"/>
      <w:szCs w:val="50"/>
      <w:rFonts w:ascii="Arial" w:eastAsia="Arial" w:hAnsi="Arial" w:cs="Arial"/>
      <w:spacing w:val="0"/>
    </w:rPr>
  </w:style>
  <w:style w:type="character" w:customStyle="1" w:styleId="CharStyle19">
    <w:name w:val="Основной текст (2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1">
    <w:name w:val="Основной текст (10)_"/>
    <w:basedOn w:val="DefaultParagraphFont"/>
    <w:link w:val="Style20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3">
    <w:name w:val="Заголовок №2_"/>
    <w:basedOn w:val="DefaultParagraphFont"/>
    <w:link w:val="Style22"/>
    <w:rPr>
      <w:b/>
      <w:bCs/>
      <w:i/>
      <w:iCs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25">
    <w:name w:val="Подпись к картинке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7">
    <w:name w:val="Основной текст (8)_"/>
    <w:basedOn w:val="DefaultParagraphFont"/>
    <w:link w:val="Style26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9">
    <w:name w:val="Основной текст (9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line="33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8">
    <w:name w:val="Основной текст (5)"/>
    <w:basedOn w:val="Normal"/>
    <w:link w:val="CharStyle9"/>
    <w:pPr>
      <w:widowControl w:val="0"/>
      <w:shd w:val="clear" w:color="auto" w:fill="FFFFFF"/>
      <w:jc w:val="both"/>
      <w:spacing w:line="259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1">
    <w:name w:val="Основной текст (6)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Gulim" w:eastAsia="Gulim" w:hAnsi="Gulim" w:cs="Gulim"/>
    </w:rPr>
  </w:style>
  <w:style w:type="paragraph" w:customStyle="1" w:styleId="Style13">
    <w:name w:val="Основной текст (7)"/>
    <w:basedOn w:val="Normal"/>
    <w:link w:val="CharStyle14"/>
    <w:pPr>
      <w:widowControl w:val="0"/>
      <w:shd w:val="clear" w:color="auto" w:fill="FFFFFF"/>
      <w:jc w:val="both"/>
      <w:spacing w:line="192" w:lineRule="exact"/>
      <w:ind w:firstLine="320"/>
    </w:pPr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6">
    <w:name w:val="Заголовок №1"/>
    <w:basedOn w:val="Normal"/>
    <w:link w:val="CharStyle17"/>
    <w:pPr>
      <w:widowControl w:val="0"/>
      <w:shd w:val="clear" w:color="auto" w:fill="FFFFFF"/>
      <w:outlineLvl w:val="0"/>
      <w:spacing w:line="0" w:lineRule="exact"/>
    </w:pPr>
    <w:rPr>
      <w:b/>
      <w:bCs/>
      <w:i/>
      <w:iCs/>
      <w:u w:val="none"/>
      <w:strike w:val="0"/>
      <w:smallCaps w:val="0"/>
      <w:sz w:val="50"/>
      <w:szCs w:val="50"/>
      <w:rFonts w:ascii="Arial" w:eastAsia="Arial" w:hAnsi="Arial" w:cs="Arial"/>
      <w:spacing w:val="0"/>
    </w:rPr>
  </w:style>
  <w:style w:type="paragraph" w:customStyle="1" w:styleId="Style18">
    <w:name w:val="Основной текст (2)"/>
    <w:basedOn w:val="Normal"/>
    <w:link w:val="CharStyle19"/>
    <w:pPr>
      <w:widowControl w:val="0"/>
      <w:shd w:val="clear" w:color="auto" w:fill="FFFFFF"/>
      <w:jc w:val="both"/>
      <w:spacing w:line="214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0">
    <w:name w:val="Основной текст (10)"/>
    <w:basedOn w:val="Normal"/>
    <w:link w:val="CharStyle21"/>
    <w:pPr>
      <w:widowControl w:val="0"/>
      <w:shd w:val="clear" w:color="auto" w:fill="FFFFFF"/>
      <w:jc w:val="right"/>
      <w:spacing w:line="214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2">
    <w:name w:val="Заголовок №2"/>
    <w:basedOn w:val="Normal"/>
    <w:link w:val="CharStyle23"/>
    <w:pPr>
      <w:widowControl w:val="0"/>
      <w:shd w:val="clear" w:color="auto" w:fill="FFFFFF"/>
      <w:outlineLvl w:val="1"/>
      <w:spacing w:after="120" w:line="0" w:lineRule="exact"/>
    </w:pPr>
    <w:rPr>
      <w:b/>
      <w:bCs/>
      <w:i/>
      <w:iCs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24">
    <w:name w:val="Подпись к картинке"/>
    <w:basedOn w:val="Normal"/>
    <w:link w:val="CharStyle25"/>
    <w:pPr>
      <w:widowControl w:val="0"/>
      <w:shd w:val="clear" w:color="auto" w:fill="FFFFFF"/>
      <w:jc w:val="both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6">
    <w:name w:val="Основной текст (8)"/>
    <w:basedOn w:val="Normal"/>
    <w:link w:val="CharStyle27"/>
    <w:pPr>
      <w:widowControl w:val="0"/>
      <w:shd w:val="clear" w:color="auto" w:fill="FFFFFF"/>
      <w:spacing w:line="192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8">
    <w:name w:val="Основной текст (9)"/>
    <w:basedOn w:val="Normal"/>
    <w:link w:val="CharStyle29"/>
    <w:pPr>
      <w:widowControl w:val="0"/>
      <w:shd w:val="clear" w:color="auto" w:fill="FFFFFF"/>
      <w:jc w:val="both"/>
      <w:spacing w:line="19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