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4" w:rsidRPr="00A67A44" w:rsidRDefault="00ED46F4" w:rsidP="00ED46F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color w:val="000000"/>
          <w:sz w:val="32"/>
          <w:szCs w:val="32"/>
        </w:rPr>
        <w:t>ТЕРРИТОРИАЛЬНАЯ ИЗБИР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ТЕЛЬНАЯ КОМИССИЯ</w:t>
      </w:r>
    </w:p>
    <w:p w:rsidR="00ED46F4" w:rsidRDefault="00ED46F4" w:rsidP="00ED46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bCs/>
          <w:sz w:val="32"/>
        </w:rPr>
        <w:t>АНДРЕАПОЛЬСКОГО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ED46F4" w:rsidRPr="00A67A44" w:rsidRDefault="00ED46F4" w:rsidP="00ED46F4">
      <w:pPr>
        <w:pStyle w:val="1"/>
        <w:keepNext w:val="0"/>
        <w:autoSpaceDE/>
        <w:spacing w:line="360" w:lineRule="auto"/>
        <w:outlineLvl w:val="9"/>
        <w:rPr>
          <w:b/>
          <w:color w:val="000000"/>
          <w:sz w:val="32"/>
          <w:szCs w:val="32"/>
        </w:rPr>
      </w:pPr>
      <w:r w:rsidRPr="00A67A44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ED46F4" w:rsidRPr="00A67A44" w:rsidTr="00206CA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6F4" w:rsidRPr="00A67A44" w:rsidRDefault="00ED46F4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67A44">
                <w:rPr>
                  <w:rFonts w:ascii="Times New Roman" w:hAnsi="Times New Roman"/>
                  <w:color w:val="000000"/>
                  <w:sz w:val="28"/>
                </w:rPr>
                <w:t>2012 г</w:t>
              </w:r>
            </w:smartTag>
            <w:r w:rsidRPr="00A67A44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ED46F4" w:rsidRPr="00A67A44" w:rsidRDefault="00ED46F4" w:rsidP="00206C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ED46F4" w:rsidRPr="00A67A44" w:rsidRDefault="00ED46F4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6F4" w:rsidRPr="00A67A44" w:rsidRDefault="00ED46F4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  <w:tr w:rsidR="00ED46F4" w:rsidRPr="00A67A44" w:rsidTr="00206CA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46F4" w:rsidRPr="00A67A44" w:rsidRDefault="00ED46F4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ED46F4" w:rsidRPr="00A67A44" w:rsidRDefault="00ED46F4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A44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A67A44">
              <w:rPr>
                <w:rFonts w:ascii="Times New Roman" w:hAnsi="Times New Roman"/>
                <w:color w:val="000000"/>
              </w:rPr>
              <w:t>Андреаполь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ED46F4" w:rsidRPr="00A67A44" w:rsidRDefault="00ED46F4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D46F4" w:rsidRDefault="00ED46F4" w:rsidP="00ED46F4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Pr="00E32E72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E32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b/>
          <w:sz w:val="28"/>
          <w:szCs w:val="28"/>
          <w:effect w:val="antsRed"/>
        </w:rPr>
        <w:t>Аксеновского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сельского 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1A3D62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A67A44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ED46F4" w:rsidRDefault="00ED46F4" w:rsidP="00ED46F4">
      <w:pPr>
        <w:tabs>
          <w:tab w:val="left" w:pos="130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данными протоколов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</w:t>
      </w:r>
      <w:proofErr w:type="spellStart"/>
      <w:r>
        <w:rPr>
          <w:rFonts w:ascii="Times New Roman" w:hAnsi="Times New Roman"/>
          <w:sz w:val="28"/>
          <w:szCs w:val="28"/>
        </w:rPr>
        <w:t>многомандатным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округам, в выборах приняло участие ____ избирателей, что составляет __,__% от числа избирателей, включенных в списки избирателей.</w:t>
      </w:r>
    </w:p>
    <w:p w:rsidR="00ED46F4" w:rsidRDefault="00ED46F4" w:rsidP="00ED46F4">
      <w:pPr>
        <w:tabs>
          <w:tab w:val="left" w:pos="709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вышеизложенного, постановлений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</w:t>
      </w:r>
      <w:proofErr w:type="spellStart"/>
      <w:r>
        <w:rPr>
          <w:rFonts w:ascii="Times New Roman" w:hAnsi="Times New Roman"/>
          <w:sz w:val="28"/>
          <w:szCs w:val="28"/>
        </w:rPr>
        <w:t>многомандатным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округам от 15.10.2012 г. № </w:t>
      </w:r>
      <w:r w:rsidRPr="00A67A44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3</w:t>
      </w:r>
      <w:r w:rsidRPr="00A67A44">
        <w:rPr>
          <w:rFonts w:ascii="Times New Roman" w:hAnsi="Times New Roman"/>
          <w:color w:val="000000"/>
          <w:sz w:val="28"/>
        </w:rPr>
        <w:t>/5</w:t>
      </w:r>
      <w:r>
        <w:rPr>
          <w:rFonts w:ascii="Times New Roman" w:hAnsi="Times New Roman"/>
          <w:color w:val="000000"/>
          <w:sz w:val="28"/>
        </w:rPr>
        <w:t>63</w:t>
      </w:r>
      <w:r w:rsidRPr="00A67A44">
        <w:rPr>
          <w:rFonts w:ascii="Times New Roman" w:hAnsi="Times New Roman"/>
          <w:color w:val="000000"/>
          <w:sz w:val="28"/>
        </w:rPr>
        <w:t>-3</w:t>
      </w:r>
      <w:r>
        <w:rPr>
          <w:rFonts w:ascii="Times New Roman" w:hAnsi="Times New Roman"/>
          <w:sz w:val="28"/>
          <w:szCs w:val="28"/>
        </w:rPr>
        <w:t>,</w:t>
      </w:r>
      <w:r w:rsidRPr="00C56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15.10.2012 г. № </w:t>
      </w:r>
      <w:r w:rsidRPr="00A67A44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3</w:t>
      </w:r>
      <w:r w:rsidRPr="00A67A44">
        <w:rPr>
          <w:rFonts w:ascii="Times New Roman" w:hAnsi="Times New Roman"/>
          <w:color w:val="000000"/>
          <w:sz w:val="28"/>
        </w:rPr>
        <w:t>/5</w:t>
      </w:r>
      <w:r>
        <w:rPr>
          <w:rFonts w:ascii="Times New Roman" w:hAnsi="Times New Roman"/>
          <w:color w:val="000000"/>
          <w:sz w:val="28"/>
        </w:rPr>
        <w:t>64</w:t>
      </w:r>
      <w:r w:rsidRPr="00A67A44">
        <w:rPr>
          <w:rFonts w:ascii="Times New Roman" w:hAnsi="Times New Roman"/>
          <w:color w:val="000000"/>
          <w:sz w:val="28"/>
        </w:rPr>
        <w:t>-3</w:t>
      </w:r>
      <w:r>
        <w:rPr>
          <w:rFonts w:ascii="Times New Roman" w:hAnsi="Times New Roman"/>
          <w:sz w:val="28"/>
          <w:szCs w:val="28"/>
        </w:rPr>
        <w:t>,</w:t>
      </w:r>
      <w:r w:rsidRPr="00C560B6">
        <w:rPr>
          <w:rFonts w:ascii="Times New Roman" w:hAnsi="Times New Roman"/>
          <w:sz w:val="28"/>
          <w:szCs w:val="28"/>
        </w:rPr>
        <w:t xml:space="preserve"> </w:t>
      </w:r>
      <w:r w:rsidRPr="00A67A44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№ 01-13/425 от 04.04.2008 года «О возложении полномочий муниципальных избирательных комиссий муниципальных обр</w:t>
      </w:r>
      <w:r w:rsidRPr="00A67A44">
        <w:rPr>
          <w:rFonts w:ascii="Times New Roman" w:hAnsi="Times New Roman"/>
          <w:sz w:val="28"/>
          <w:szCs w:val="28"/>
        </w:rPr>
        <w:t>а</w:t>
      </w:r>
      <w:r w:rsidRPr="00A67A44">
        <w:rPr>
          <w:rFonts w:ascii="Times New Roman" w:hAnsi="Times New Roman"/>
          <w:sz w:val="28"/>
          <w:szCs w:val="28"/>
        </w:rPr>
        <w:t>зований, входящих в состав территории муниципального образования Тверской обла</w:t>
      </w:r>
      <w:r w:rsidRPr="00A67A44">
        <w:rPr>
          <w:rFonts w:ascii="Times New Roman" w:hAnsi="Times New Roman"/>
          <w:sz w:val="28"/>
          <w:szCs w:val="28"/>
        </w:rPr>
        <w:t>с</w:t>
      </w:r>
      <w:r w:rsidRPr="00A67A44">
        <w:rPr>
          <w:rFonts w:ascii="Times New Roman" w:hAnsi="Times New Roman"/>
          <w:sz w:val="28"/>
          <w:szCs w:val="28"/>
        </w:rPr>
        <w:t>ти «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Андреапольский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A67A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20, 66 Избирательного кодекса Тверской области от 07.04.2003 №20-ЗО, территориальная избирательная комиссия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D46F4" w:rsidRDefault="00ED46F4" w:rsidP="00ED46F4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Аксеновского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сельского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ED46F4" w:rsidRPr="001F7B2F" w:rsidRDefault="00ED46F4" w:rsidP="00ED46F4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Совет депутатов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Аксеновского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сельского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избрано 7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1F7B2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(список избранных депутатов прилагается).</w:t>
      </w:r>
    </w:p>
    <w:p w:rsidR="00ED46F4" w:rsidRDefault="00ED46F4" w:rsidP="00ED46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43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00436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F00436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</w:rPr>
        <w:t xml:space="preserve"> района в информ</w:t>
      </w:r>
      <w:r w:rsidRPr="00F00436">
        <w:rPr>
          <w:rFonts w:ascii="Times New Roman" w:hAnsi="Times New Roman"/>
          <w:sz w:val="28"/>
          <w:szCs w:val="28"/>
        </w:rPr>
        <w:t>а</w:t>
      </w:r>
      <w:r w:rsidRPr="00F00436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ED46F4" w:rsidRPr="00F00436" w:rsidRDefault="00ED46F4" w:rsidP="00ED46F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36">
        <w:rPr>
          <w:rFonts w:ascii="Times New Roman" w:hAnsi="Times New Roman"/>
          <w:sz w:val="28"/>
          <w:szCs w:val="28"/>
        </w:rPr>
        <w:lastRenderedPageBreak/>
        <w:t xml:space="preserve"> Настоящее постановление обнародовать в установленном законом порядке.</w:t>
      </w:r>
    </w:p>
    <w:tbl>
      <w:tblPr>
        <w:tblW w:w="9780" w:type="dxa"/>
        <w:tblInd w:w="-132" w:type="dxa"/>
        <w:tblLook w:val="0000"/>
      </w:tblPr>
      <w:tblGrid>
        <w:gridCol w:w="5042"/>
        <w:gridCol w:w="4738"/>
      </w:tblGrid>
      <w:tr w:rsidR="00ED46F4" w:rsidRPr="00AB5CA9" w:rsidTr="00206CA6">
        <w:tc>
          <w:tcPr>
            <w:tcW w:w="5042" w:type="dxa"/>
            <w:vAlign w:val="bottom"/>
          </w:tcPr>
          <w:p w:rsidR="00ED46F4" w:rsidRPr="00AB5CA9" w:rsidRDefault="00ED46F4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D46F4" w:rsidRPr="00AB5CA9" w:rsidRDefault="00ED46F4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ED46F4" w:rsidRPr="00AB5CA9" w:rsidRDefault="00ED46F4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ED46F4" w:rsidRPr="00AB5CA9" w:rsidTr="00206CA6">
        <w:tc>
          <w:tcPr>
            <w:tcW w:w="5042" w:type="dxa"/>
          </w:tcPr>
          <w:p w:rsidR="00ED46F4" w:rsidRPr="00AB5CA9" w:rsidRDefault="00ED46F4" w:rsidP="00206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ED46F4" w:rsidRPr="00AB5CA9" w:rsidRDefault="00ED46F4" w:rsidP="00206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46F4" w:rsidRPr="00AB5CA9" w:rsidTr="00206CA6">
        <w:tc>
          <w:tcPr>
            <w:tcW w:w="5042" w:type="dxa"/>
            <w:vAlign w:val="bottom"/>
          </w:tcPr>
          <w:p w:rsidR="00ED46F4" w:rsidRPr="00AB5CA9" w:rsidRDefault="00ED46F4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D46F4" w:rsidRPr="00AB5CA9" w:rsidRDefault="00ED46F4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ED46F4" w:rsidRPr="00AB5CA9" w:rsidRDefault="00ED46F4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Дяченко</w:t>
            </w:r>
            <w:proofErr w:type="spellEnd"/>
          </w:p>
        </w:tc>
      </w:tr>
    </w:tbl>
    <w:p w:rsidR="00ED46F4" w:rsidRDefault="00ED46F4" w:rsidP="00ED46F4"/>
    <w:tbl>
      <w:tblPr>
        <w:tblW w:w="0" w:type="auto"/>
        <w:tblInd w:w="4788" w:type="dxa"/>
        <w:tblLook w:val="01E0"/>
      </w:tblPr>
      <w:tblGrid>
        <w:gridCol w:w="4783"/>
      </w:tblGrid>
      <w:tr w:rsidR="00ED46F4" w:rsidRPr="004E5347" w:rsidTr="00206CA6">
        <w:tc>
          <w:tcPr>
            <w:tcW w:w="4783" w:type="dxa"/>
          </w:tcPr>
          <w:p w:rsidR="00ED46F4" w:rsidRPr="004E5347" w:rsidRDefault="00ED46F4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ED46F4" w:rsidRPr="004E5347" w:rsidTr="00206CA6">
        <w:tc>
          <w:tcPr>
            <w:tcW w:w="4783" w:type="dxa"/>
          </w:tcPr>
          <w:p w:rsidR="00ED46F4" w:rsidRPr="004E5347" w:rsidRDefault="00ED46F4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ED46F4" w:rsidRPr="004E5347" w:rsidTr="00206CA6">
        <w:tc>
          <w:tcPr>
            <w:tcW w:w="4783" w:type="dxa"/>
          </w:tcPr>
          <w:p w:rsidR="00ED46F4" w:rsidRPr="004E5347" w:rsidRDefault="00ED46F4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347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4E5347">
              <w:rPr>
                <w:rFonts w:ascii="Times New Roman" w:hAnsi="Times New Roman"/>
                <w:i/>
                <w:sz w:val="28"/>
                <w:szCs w:val="28"/>
                <w:effect w:val="antsRed"/>
              </w:rPr>
              <w:t xml:space="preserve"> </w:t>
            </w:r>
            <w:r w:rsidRPr="004E534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ED46F4" w:rsidRPr="004E5347" w:rsidTr="00206CA6">
        <w:tc>
          <w:tcPr>
            <w:tcW w:w="4783" w:type="dxa"/>
          </w:tcPr>
          <w:p w:rsidR="00ED46F4" w:rsidRPr="004E5347" w:rsidRDefault="00ED46F4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E5347">
              <w:rPr>
                <w:rFonts w:ascii="Times New Roman" w:hAnsi="Times New Roman"/>
                <w:sz w:val="28"/>
                <w:szCs w:val="28"/>
              </w:rPr>
              <w:t xml:space="preserve"> октября 2012 года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</w:tbl>
    <w:p w:rsidR="00ED46F4" w:rsidRDefault="00ED46F4" w:rsidP="00ED46F4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D46F4" w:rsidRPr="001F7B2F" w:rsidRDefault="00ED46F4" w:rsidP="00ED46F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ED46F4" w:rsidRPr="00AF4FD8" w:rsidRDefault="00ED46F4" w:rsidP="00ED46F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effect w:val="antsRed"/>
        </w:rPr>
        <w:t>Аксеновс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кого</w:t>
      </w:r>
      <w:proofErr w:type="spellEnd"/>
      <w:r>
        <w:rPr>
          <w:rFonts w:ascii="Times New Roman" w:hAnsi="Times New Roman"/>
          <w:b/>
          <w:sz w:val="28"/>
          <w:szCs w:val="28"/>
          <w:effect w:val="antsRed"/>
        </w:rPr>
        <w:t xml:space="preserve"> сельского 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AF4FD8">
        <w:rPr>
          <w:rFonts w:ascii="Times New Roman" w:hAnsi="Times New Roman"/>
          <w:b/>
          <w:i/>
          <w:sz w:val="28"/>
          <w:szCs w:val="28"/>
          <w:effect w:val="antsRed"/>
        </w:rPr>
        <w:t xml:space="preserve"> </w:t>
      </w:r>
      <w:proofErr w:type="spellStart"/>
      <w:r w:rsidRPr="00AF4FD8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F4FD8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ED46F4" w:rsidRDefault="00ED46F4" w:rsidP="00ED46F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46F4" w:rsidRDefault="00ED46F4" w:rsidP="00ED46F4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effect w:val="antsRed"/>
        </w:rPr>
      </w:pPr>
      <w:proofErr w:type="spellStart"/>
      <w:r>
        <w:rPr>
          <w:rFonts w:ascii="Times New Roman" w:hAnsi="Times New Roman"/>
          <w:sz w:val="28"/>
          <w:szCs w:val="28"/>
        </w:rPr>
        <w:t>Аксёновский</w:t>
      </w:r>
      <w:proofErr w:type="spellEnd"/>
      <w:r w:rsidRPr="00AB5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A9">
        <w:rPr>
          <w:rFonts w:ascii="Times New Roman" w:hAnsi="Times New Roman"/>
          <w:sz w:val="28"/>
          <w:szCs w:val="28"/>
        </w:rPr>
        <w:t>т</w:t>
      </w:r>
      <w:r w:rsidRPr="00AB5CA9">
        <w:rPr>
          <w:rFonts w:ascii="Times New Roman" w:hAnsi="Times New Roman"/>
          <w:sz w:val="28"/>
          <w:szCs w:val="28"/>
          <w:effect w:val="antsRed"/>
        </w:rPr>
        <w:t>рёхмандатн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proofErr w:type="spellEnd"/>
      <w:r w:rsidRPr="00A67A44">
        <w:rPr>
          <w:rFonts w:ascii="Times New Roman" w:hAnsi="Times New Roman"/>
          <w:b/>
          <w:sz w:val="28"/>
          <w:szCs w:val="28"/>
        </w:rPr>
        <w:t xml:space="preserve"> </w:t>
      </w:r>
      <w:r w:rsidRPr="001A3D62">
        <w:rPr>
          <w:rFonts w:ascii="Times New Roman" w:hAnsi="Times New Roman"/>
          <w:sz w:val="28"/>
          <w:szCs w:val="28"/>
          <w:effect w:val="antsRed"/>
        </w:rPr>
        <w:t>избирательн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округ </w:t>
      </w:r>
      <w:r w:rsidRPr="0088414C">
        <w:rPr>
          <w:rFonts w:ascii="Times New Roman" w:hAnsi="Times New Roman"/>
          <w:sz w:val="28"/>
          <w:szCs w:val="28"/>
          <w:effect w:val="antsRed"/>
        </w:rPr>
        <w:t>№ 1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</w:p>
    <w:p w:rsidR="00ED46F4" w:rsidRDefault="00ED46F4" w:rsidP="00ED46F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64EE">
        <w:rPr>
          <w:rFonts w:ascii="Times New Roman" w:hAnsi="Times New Roman"/>
          <w:sz w:val="28"/>
          <w:szCs w:val="28"/>
        </w:rPr>
        <w:t>Макеев Геннади</w:t>
      </w:r>
      <w:r>
        <w:rPr>
          <w:rFonts w:ascii="Times New Roman" w:hAnsi="Times New Roman"/>
          <w:sz w:val="28"/>
          <w:szCs w:val="28"/>
        </w:rPr>
        <w:t>й</w:t>
      </w:r>
      <w:r w:rsidRPr="00A564EE">
        <w:rPr>
          <w:rFonts w:ascii="Times New Roman" w:hAnsi="Times New Roman"/>
          <w:sz w:val="28"/>
          <w:szCs w:val="28"/>
        </w:rPr>
        <w:t xml:space="preserve"> Григорьевич,</w:t>
      </w:r>
    </w:p>
    <w:p w:rsidR="00ED46F4" w:rsidRDefault="00ED46F4" w:rsidP="00ED46F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4699">
        <w:rPr>
          <w:rFonts w:ascii="Times New Roman" w:hAnsi="Times New Roman"/>
          <w:sz w:val="28"/>
          <w:szCs w:val="28"/>
        </w:rPr>
        <w:t>Осипов</w:t>
      </w:r>
      <w:r>
        <w:rPr>
          <w:rFonts w:ascii="Times New Roman" w:hAnsi="Times New Roman"/>
          <w:sz w:val="28"/>
          <w:szCs w:val="28"/>
        </w:rPr>
        <w:t>а</w:t>
      </w:r>
      <w:r w:rsidRPr="00AF4699">
        <w:rPr>
          <w:rFonts w:ascii="Times New Roman" w:hAnsi="Times New Roman"/>
          <w:sz w:val="28"/>
          <w:szCs w:val="28"/>
        </w:rPr>
        <w:t xml:space="preserve"> Нин</w:t>
      </w:r>
      <w:r>
        <w:rPr>
          <w:rFonts w:ascii="Times New Roman" w:hAnsi="Times New Roman"/>
          <w:sz w:val="28"/>
          <w:szCs w:val="28"/>
        </w:rPr>
        <w:t>а</w:t>
      </w:r>
      <w:r w:rsidRPr="00AF4699">
        <w:rPr>
          <w:rFonts w:ascii="Times New Roman" w:hAnsi="Times New Roman"/>
          <w:sz w:val="28"/>
          <w:szCs w:val="28"/>
        </w:rPr>
        <w:t xml:space="preserve"> Петровн</w:t>
      </w:r>
      <w:r>
        <w:rPr>
          <w:rFonts w:ascii="Times New Roman" w:hAnsi="Times New Roman"/>
          <w:sz w:val="28"/>
          <w:szCs w:val="28"/>
        </w:rPr>
        <w:t>а</w:t>
      </w:r>
      <w:r w:rsidRPr="00AF4699">
        <w:rPr>
          <w:rFonts w:ascii="Times New Roman" w:hAnsi="Times New Roman"/>
          <w:sz w:val="28"/>
          <w:szCs w:val="28"/>
        </w:rPr>
        <w:t>,</w:t>
      </w:r>
    </w:p>
    <w:p w:rsidR="00ED46F4" w:rsidRPr="00AF4699" w:rsidRDefault="00ED46F4" w:rsidP="00ED46F4">
      <w:pPr>
        <w:pStyle w:val="ListParagraph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4699">
        <w:rPr>
          <w:rFonts w:ascii="Times New Roman" w:hAnsi="Times New Roman"/>
          <w:sz w:val="28"/>
          <w:szCs w:val="28"/>
        </w:rPr>
        <w:t>Смирнов</w:t>
      </w:r>
      <w:r>
        <w:rPr>
          <w:rFonts w:ascii="Times New Roman" w:hAnsi="Times New Roman"/>
          <w:sz w:val="28"/>
          <w:szCs w:val="28"/>
        </w:rPr>
        <w:t>а</w:t>
      </w:r>
      <w:r w:rsidRPr="00AF4699">
        <w:rPr>
          <w:rFonts w:ascii="Times New Roman" w:hAnsi="Times New Roman"/>
          <w:sz w:val="28"/>
          <w:szCs w:val="28"/>
        </w:rPr>
        <w:t xml:space="preserve"> Людмил</w:t>
      </w:r>
      <w:r>
        <w:rPr>
          <w:rFonts w:ascii="Times New Roman" w:hAnsi="Times New Roman"/>
          <w:sz w:val="28"/>
          <w:szCs w:val="28"/>
        </w:rPr>
        <w:t>а</w:t>
      </w:r>
      <w:r w:rsidRPr="00AF4699">
        <w:rPr>
          <w:rFonts w:ascii="Times New Roman" w:hAnsi="Times New Roman"/>
          <w:sz w:val="28"/>
          <w:szCs w:val="28"/>
        </w:rPr>
        <w:t xml:space="preserve"> Евгеньевн</w:t>
      </w:r>
      <w:r>
        <w:rPr>
          <w:rFonts w:ascii="Times New Roman" w:hAnsi="Times New Roman"/>
          <w:sz w:val="28"/>
          <w:szCs w:val="28"/>
        </w:rPr>
        <w:t>а</w:t>
      </w:r>
      <w:r w:rsidRPr="00AF4699">
        <w:rPr>
          <w:rFonts w:ascii="Times New Roman" w:hAnsi="Times New Roman"/>
          <w:sz w:val="28"/>
          <w:szCs w:val="28"/>
        </w:rPr>
        <w:t xml:space="preserve"> </w:t>
      </w:r>
    </w:p>
    <w:p w:rsidR="00ED46F4" w:rsidRDefault="00ED46F4" w:rsidP="00ED46F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46F4" w:rsidRDefault="00ED46F4" w:rsidP="00ED46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effect w:val="antsRed"/>
        </w:rPr>
      </w:pP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B5C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четы</w:t>
      </w:r>
      <w:r w:rsidRPr="00AB5CA9">
        <w:rPr>
          <w:rFonts w:ascii="Times New Roman" w:hAnsi="Times New Roman"/>
          <w:sz w:val="28"/>
          <w:szCs w:val="28"/>
          <w:effect w:val="antsRed"/>
        </w:rPr>
        <w:t>рёхмандатн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proofErr w:type="spellEnd"/>
      <w:r w:rsidRPr="00A67A44">
        <w:rPr>
          <w:rFonts w:ascii="Times New Roman" w:hAnsi="Times New Roman"/>
          <w:b/>
          <w:sz w:val="28"/>
          <w:szCs w:val="28"/>
        </w:rPr>
        <w:t xml:space="preserve"> </w:t>
      </w:r>
      <w:r w:rsidRPr="001A3D62">
        <w:rPr>
          <w:rFonts w:ascii="Times New Roman" w:hAnsi="Times New Roman"/>
          <w:sz w:val="28"/>
          <w:szCs w:val="28"/>
          <w:effect w:val="antsRed"/>
        </w:rPr>
        <w:t>избирательн</w:t>
      </w:r>
      <w:r>
        <w:rPr>
          <w:rFonts w:ascii="Times New Roman" w:hAnsi="Times New Roman"/>
          <w:sz w:val="28"/>
          <w:szCs w:val="28"/>
          <w:effect w:val="antsRed"/>
        </w:rPr>
        <w:t>ый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округ </w:t>
      </w:r>
      <w:r w:rsidRPr="0088414C">
        <w:rPr>
          <w:rFonts w:ascii="Times New Roman" w:hAnsi="Times New Roman"/>
          <w:sz w:val="28"/>
          <w:szCs w:val="28"/>
          <w:effect w:val="antsRed"/>
        </w:rPr>
        <w:t xml:space="preserve">№ </w:t>
      </w:r>
      <w:r>
        <w:rPr>
          <w:rFonts w:ascii="Times New Roman" w:hAnsi="Times New Roman"/>
          <w:sz w:val="28"/>
          <w:szCs w:val="28"/>
          <w:effect w:val="antsRed"/>
        </w:rPr>
        <w:t xml:space="preserve">2 </w:t>
      </w:r>
    </w:p>
    <w:p w:rsidR="00ED46F4" w:rsidRDefault="00ED46F4" w:rsidP="00ED46F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1AF8">
        <w:rPr>
          <w:rFonts w:ascii="Times New Roman" w:hAnsi="Times New Roman"/>
          <w:sz w:val="28"/>
          <w:szCs w:val="28"/>
        </w:rPr>
        <w:t>Кондратьев</w:t>
      </w:r>
      <w:r>
        <w:rPr>
          <w:rFonts w:ascii="Times New Roman" w:hAnsi="Times New Roman"/>
          <w:sz w:val="28"/>
          <w:szCs w:val="28"/>
        </w:rPr>
        <w:t>а</w:t>
      </w:r>
      <w:r w:rsidRPr="00011AF8">
        <w:rPr>
          <w:rFonts w:ascii="Times New Roman" w:hAnsi="Times New Roman"/>
          <w:sz w:val="28"/>
          <w:szCs w:val="28"/>
        </w:rPr>
        <w:t xml:space="preserve"> Диан</w:t>
      </w:r>
      <w:r>
        <w:rPr>
          <w:rFonts w:ascii="Times New Roman" w:hAnsi="Times New Roman"/>
          <w:sz w:val="28"/>
          <w:szCs w:val="28"/>
        </w:rPr>
        <w:t>а</w:t>
      </w:r>
      <w:r w:rsidRPr="00011AF8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а</w:t>
      </w:r>
      <w:r w:rsidRPr="00011AF8">
        <w:rPr>
          <w:rFonts w:ascii="Times New Roman" w:hAnsi="Times New Roman"/>
          <w:sz w:val="28"/>
          <w:szCs w:val="28"/>
        </w:rPr>
        <w:t>,</w:t>
      </w:r>
    </w:p>
    <w:p w:rsidR="00ED46F4" w:rsidRDefault="00ED46F4" w:rsidP="00ED46F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4699">
        <w:rPr>
          <w:rFonts w:ascii="Times New Roman" w:hAnsi="Times New Roman"/>
          <w:sz w:val="28"/>
          <w:szCs w:val="28"/>
        </w:rPr>
        <w:t>Крылов Серге</w:t>
      </w:r>
      <w:r>
        <w:rPr>
          <w:rFonts w:ascii="Times New Roman" w:hAnsi="Times New Roman"/>
          <w:sz w:val="28"/>
          <w:szCs w:val="28"/>
        </w:rPr>
        <w:t>й</w:t>
      </w:r>
      <w:r w:rsidRPr="00AF4699">
        <w:rPr>
          <w:rFonts w:ascii="Times New Roman" w:hAnsi="Times New Roman"/>
          <w:sz w:val="28"/>
          <w:szCs w:val="28"/>
        </w:rPr>
        <w:t xml:space="preserve"> Николаевич,</w:t>
      </w:r>
    </w:p>
    <w:p w:rsidR="00ED46F4" w:rsidRDefault="00ED46F4" w:rsidP="00ED46F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4699">
        <w:rPr>
          <w:rFonts w:ascii="Times New Roman" w:hAnsi="Times New Roman"/>
          <w:sz w:val="28"/>
          <w:szCs w:val="28"/>
        </w:rPr>
        <w:t>Максимов</w:t>
      </w:r>
      <w:r>
        <w:rPr>
          <w:rFonts w:ascii="Times New Roman" w:hAnsi="Times New Roman"/>
          <w:sz w:val="28"/>
          <w:szCs w:val="28"/>
        </w:rPr>
        <w:t>а</w:t>
      </w:r>
      <w:r w:rsidRPr="00AF4699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я</w:t>
      </w:r>
      <w:r w:rsidRPr="00AF4699">
        <w:rPr>
          <w:rFonts w:ascii="Times New Roman" w:hAnsi="Times New Roman"/>
          <w:sz w:val="28"/>
          <w:szCs w:val="28"/>
        </w:rPr>
        <w:t xml:space="preserve"> Ильиничн</w:t>
      </w:r>
      <w:r>
        <w:rPr>
          <w:rFonts w:ascii="Times New Roman" w:hAnsi="Times New Roman"/>
          <w:sz w:val="28"/>
          <w:szCs w:val="28"/>
        </w:rPr>
        <w:t>а</w:t>
      </w:r>
      <w:r w:rsidRPr="00AF46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46F4" w:rsidRDefault="00ED46F4" w:rsidP="00ED46F4">
      <w:pPr>
        <w:pStyle w:val="ListParagraph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F46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699">
        <w:rPr>
          <w:rFonts w:ascii="Times New Roman" w:hAnsi="Times New Roman"/>
          <w:sz w:val="28"/>
          <w:szCs w:val="28"/>
        </w:rPr>
        <w:t>Шиповалов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F4699">
        <w:rPr>
          <w:rFonts w:ascii="Times New Roman" w:hAnsi="Times New Roman"/>
          <w:sz w:val="28"/>
          <w:szCs w:val="28"/>
        </w:rPr>
        <w:t xml:space="preserve"> Галин</w:t>
      </w:r>
      <w:r>
        <w:rPr>
          <w:rFonts w:ascii="Times New Roman" w:hAnsi="Times New Roman"/>
          <w:sz w:val="28"/>
          <w:szCs w:val="28"/>
        </w:rPr>
        <w:t>а</w:t>
      </w:r>
      <w:r w:rsidRPr="00AF4699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а.</w:t>
      </w:r>
    </w:p>
    <w:p w:rsidR="002B59DF" w:rsidRDefault="002B59DF"/>
    <w:sectPr w:rsidR="002B59DF" w:rsidSect="002B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4113"/>
    <w:multiLevelType w:val="hybridMultilevel"/>
    <w:tmpl w:val="D5629310"/>
    <w:lvl w:ilvl="0" w:tplc="B85AC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51F14"/>
    <w:multiLevelType w:val="hybridMultilevel"/>
    <w:tmpl w:val="555877E6"/>
    <w:lvl w:ilvl="0" w:tplc="C1E64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F4"/>
    <w:rsid w:val="002B59DF"/>
    <w:rsid w:val="00ED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D46F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ED46F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2014-02-15T19:00:00Z</dcterms:created>
  <dcterms:modified xsi:type="dcterms:W3CDTF">2014-02-15T19:01:00Z</dcterms:modified>
</cp:coreProperties>
</file>