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1" w:rsidRPr="00A67A44" w:rsidRDefault="00593561" w:rsidP="0059356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ТЕЛЬНАЯ КОМИССИЯ</w:t>
      </w:r>
    </w:p>
    <w:p w:rsidR="00593561" w:rsidRDefault="00593561" w:rsidP="00593561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593561" w:rsidRPr="00A67A44" w:rsidRDefault="00593561" w:rsidP="00593561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93561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561" w:rsidRPr="00A67A44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593561" w:rsidRPr="00A67A44" w:rsidRDefault="00593561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593561" w:rsidRPr="00A67A44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561" w:rsidRPr="00A67A44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593561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3561" w:rsidRPr="00A67A44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593561" w:rsidRPr="00A67A44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593561" w:rsidRPr="00A67A44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93561" w:rsidRDefault="00593561" w:rsidP="00593561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Торопац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сельского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593561" w:rsidRDefault="00593561" w:rsidP="00593561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proofErr w:type="spellStart"/>
      <w:r>
        <w:rPr>
          <w:rFonts w:ascii="Times New Roman" w:hAnsi="Times New Roman"/>
          <w:sz w:val="28"/>
          <w:szCs w:val="28"/>
        </w:rPr>
        <w:t>Торопацкому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округу, от 15.10.2012 г. в выборах приняло участие ____ избирателей, что составляет __,__% от числа избирателей, включенных в список избирателей.</w:t>
      </w:r>
    </w:p>
    <w:p w:rsidR="00593561" w:rsidRDefault="00593561" w:rsidP="00593561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15.10.2012 г. №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56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«О результатах выборов депутатов </w:t>
      </w:r>
      <w:r w:rsidRPr="00E9484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Торопац</w:t>
      </w:r>
      <w:r w:rsidRPr="00E9484E">
        <w:rPr>
          <w:rFonts w:ascii="Times New Roman" w:hAnsi="Times New Roman"/>
          <w:sz w:val="28"/>
          <w:szCs w:val="28"/>
          <w:effect w:val="antsRed"/>
        </w:rPr>
        <w:t>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сельского поселения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sz w:val="28"/>
          <w:szCs w:val="28"/>
          <w:effect w:val="antsRed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Торопац</w:t>
      </w:r>
      <w:r>
        <w:rPr>
          <w:rFonts w:ascii="Times New Roman" w:hAnsi="Times New Roman"/>
          <w:sz w:val="28"/>
          <w:szCs w:val="28"/>
          <w:effect w:val="antsRed"/>
        </w:rPr>
        <w:t>кому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избиретельному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округу»,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 w:rsidRPr="00A67A44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№ 01-13/425 от 04.04.2008 года «О возложении полномочий муниципальных избирательных комиссий муниципальных обр</w:t>
      </w:r>
      <w:r w:rsidRPr="00A67A44">
        <w:rPr>
          <w:rFonts w:ascii="Times New Roman" w:hAnsi="Times New Roman"/>
          <w:sz w:val="28"/>
          <w:szCs w:val="28"/>
        </w:rPr>
        <w:t>а</w:t>
      </w:r>
      <w:r w:rsidRPr="00A67A44">
        <w:rPr>
          <w:rFonts w:ascii="Times New Roman" w:hAnsi="Times New Roman"/>
          <w:sz w:val="28"/>
          <w:szCs w:val="28"/>
        </w:rPr>
        <w:t>зований, входящих в состав территории муниципального образования Тверской обла</w:t>
      </w:r>
      <w:r w:rsidRPr="00A67A44">
        <w:rPr>
          <w:rFonts w:ascii="Times New Roman" w:hAnsi="Times New Roman"/>
          <w:sz w:val="28"/>
          <w:szCs w:val="28"/>
        </w:rPr>
        <w:t>с</w:t>
      </w:r>
      <w:r w:rsidRPr="00A67A44">
        <w:rPr>
          <w:rFonts w:ascii="Times New Roman" w:hAnsi="Times New Roman"/>
          <w:sz w:val="28"/>
          <w:szCs w:val="28"/>
        </w:rPr>
        <w:t>ти</w:t>
      </w:r>
      <w:proofErr w:type="gramEnd"/>
      <w:r w:rsidRPr="00A67A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93561" w:rsidRDefault="00593561" w:rsidP="00593561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Торопац</w:t>
      </w:r>
      <w:r w:rsidRPr="005175E0">
        <w:rPr>
          <w:rFonts w:ascii="Times New Roman" w:hAnsi="Times New Roman"/>
          <w:sz w:val="28"/>
          <w:szCs w:val="28"/>
          <w:effect w:val="antsRed"/>
        </w:rPr>
        <w:t>кого</w:t>
      </w:r>
      <w:proofErr w:type="spellEnd"/>
      <w:r w:rsidRPr="005175E0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593561" w:rsidRPr="001F7B2F" w:rsidRDefault="00593561" w:rsidP="00593561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Торопац</w:t>
      </w:r>
      <w:r>
        <w:rPr>
          <w:rFonts w:ascii="Times New Roman" w:hAnsi="Times New Roman"/>
          <w:sz w:val="28"/>
          <w:szCs w:val="28"/>
          <w:effect w:val="antsRed"/>
        </w:rPr>
        <w:t>с</w:t>
      </w:r>
      <w:r w:rsidRPr="005175E0">
        <w:rPr>
          <w:rFonts w:ascii="Times New Roman" w:hAnsi="Times New Roman"/>
          <w:sz w:val="28"/>
          <w:szCs w:val="28"/>
          <w:effect w:val="antsRed"/>
        </w:rPr>
        <w:t>ког</w:t>
      </w:r>
      <w:r>
        <w:rPr>
          <w:rFonts w:ascii="Times New Roman" w:hAnsi="Times New Roman"/>
          <w:sz w:val="28"/>
          <w:szCs w:val="28"/>
          <w:effect w:val="antsRed"/>
        </w:rPr>
        <w:t>о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избрано 7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1F7B2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593561" w:rsidRDefault="00593561" w:rsidP="005935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</w:t>
      </w:r>
      <w:r w:rsidRPr="00F00436">
        <w:rPr>
          <w:rFonts w:ascii="Times New Roman" w:hAnsi="Times New Roman"/>
          <w:sz w:val="28"/>
          <w:szCs w:val="28"/>
        </w:rPr>
        <w:t>а</w:t>
      </w:r>
      <w:r w:rsidRPr="00F00436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593561" w:rsidRPr="00F00436" w:rsidRDefault="00593561" w:rsidP="005935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593561" w:rsidRPr="00AB5CA9" w:rsidTr="00206CA6">
        <w:tc>
          <w:tcPr>
            <w:tcW w:w="5042" w:type="dxa"/>
            <w:vAlign w:val="bottom"/>
          </w:tcPr>
          <w:p w:rsidR="00593561" w:rsidRPr="00AB5CA9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93561" w:rsidRPr="00AB5CA9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593561" w:rsidRPr="00AB5CA9" w:rsidRDefault="00593561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593561" w:rsidRPr="00AB5CA9" w:rsidTr="00206CA6">
        <w:tc>
          <w:tcPr>
            <w:tcW w:w="5042" w:type="dxa"/>
          </w:tcPr>
          <w:p w:rsidR="00593561" w:rsidRPr="00AB5CA9" w:rsidRDefault="00593561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593561" w:rsidRPr="00AB5CA9" w:rsidRDefault="00593561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3561" w:rsidRPr="00AB5CA9" w:rsidTr="00206CA6">
        <w:tc>
          <w:tcPr>
            <w:tcW w:w="5042" w:type="dxa"/>
            <w:vAlign w:val="bottom"/>
          </w:tcPr>
          <w:p w:rsidR="00593561" w:rsidRPr="00AB5CA9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93561" w:rsidRPr="00AB5CA9" w:rsidRDefault="00593561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593561" w:rsidRPr="00AB5CA9" w:rsidRDefault="00593561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593561" w:rsidRDefault="00593561" w:rsidP="00593561"/>
    <w:tbl>
      <w:tblPr>
        <w:tblW w:w="0" w:type="auto"/>
        <w:tblInd w:w="4788" w:type="dxa"/>
        <w:tblLook w:val="01E0"/>
      </w:tblPr>
      <w:tblGrid>
        <w:gridCol w:w="4783"/>
      </w:tblGrid>
      <w:tr w:rsidR="00593561" w:rsidRPr="00B3656A" w:rsidTr="00206CA6">
        <w:tc>
          <w:tcPr>
            <w:tcW w:w="4783" w:type="dxa"/>
          </w:tcPr>
          <w:p w:rsidR="00593561" w:rsidRPr="00B3656A" w:rsidRDefault="00593561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56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93561" w:rsidRPr="00B3656A" w:rsidTr="00206CA6">
        <w:tc>
          <w:tcPr>
            <w:tcW w:w="4783" w:type="dxa"/>
          </w:tcPr>
          <w:p w:rsidR="00593561" w:rsidRPr="00B3656A" w:rsidRDefault="00593561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56A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93561" w:rsidRPr="00B3656A" w:rsidTr="00206CA6">
        <w:tc>
          <w:tcPr>
            <w:tcW w:w="4783" w:type="dxa"/>
          </w:tcPr>
          <w:p w:rsidR="00593561" w:rsidRPr="00B3656A" w:rsidRDefault="00593561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56A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B3656A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B3656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93561" w:rsidRPr="00B3656A" w:rsidTr="00206CA6">
        <w:tc>
          <w:tcPr>
            <w:tcW w:w="4783" w:type="dxa"/>
          </w:tcPr>
          <w:p w:rsidR="00593561" w:rsidRPr="00B3656A" w:rsidRDefault="00593561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56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3656A">
              <w:rPr>
                <w:rFonts w:ascii="Times New Roman" w:hAnsi="Times New Roman"/>
                <w:sz w:val="28"/>
                <w:szCs w:val="28"/>
              </w:rPr>
              <w:t xml:space="preserve"> 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</w:tbl>
    <w:p w:rsidR="00593561" w:rsidRDefault="00593561" w:rsidP="00593561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93561" w:rsidRPr="001F7B2F" w:rsidRDefault="00593561" w:rsidP="005935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93561" w:rsidRPr="00AF4FD8" w:rsidRDefault="00593561" w:rsidP="005935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56A">
        <w:rPr>
          <w:rFonts w:ascii="Times New Roman" w:hAnsi="Times New Roman"/>
          <w:b/>
          <w:sz w:val="28"/>
          <w:szCs w:val="28"/>
        </w:rPr>
        <w:t>Торопац</w:t>
      </w:r>
      <w:r w:rsidRPr="00B3656A">
        <w:rPr>
          <w:rFonts w:ascii="Times New Roman" w:hAnsi="Times New Roman"/>
          <w:b/>
          <w:sz w:val="28"/>
          <w:szCs w:val="28"/>
          <w:effect w:val="antsRed"/>
        </w:rPr>
        <w:t>к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  <w:effect w:val="antsRed"/>
        </w:rPr>
        <w:t xml:space="preserve"> сельского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593561" w:rsidRDefault="00593561" w:rsidP="0059356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561" w:rsidRDefault="00593561" w:rsidP="0059356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60E65">
        <w:rPr>
          <w:rFonts w:ascii="Times New Roman" w:hAnsi="Times New Roman"/>
          <w:sz w:val="28"/>
          <w:szCs w:val="28"/>
        </w:rPr>
        <w:t>Дроздов</w:t>
      </w:r>
      <w:r>
        <w:rPr>
          <w:rFonts w:ascii="Times New Roman" w:hAnsi="Times New Roman"/>
          <w:sz w:val="28"/>
          <w:szCs w:val="28"/>
        </w:rPr>
        <w:t>а</w:t>
      </w:r>
      <w:r w:rsidRPr="00E60E65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а</w:t>
      </w:r>
      <w:r w:rsidRPr="00E60E65">
        <w:rPr>
          <w:rFonts w:ascii="Times New Roman" w:hAnsi="Times New Roman"/>
          <w:sz w:val="28"/>
          <w:szCs w:val="28"/>
        </w:rPr>
        <w:t xml:space="preserve"> Григорьевн</w:t>
      </w:r>
      <w:r>
        <w:rPr>
          <w:rFonts w:ascii="Times New Roman" w:hAnsi="Times New Roman"/>
          <w:sz w:val="28"/>
          <w:szCs w:val="28"/>
        </w:rPr>
        <w:t>а</w:t>
      </w:r>
      <w:r w:rsidRPr="00E60E65">
        <w:rPr>
          <w:rFonts w:ascii="Times New Roman" w:hAnsi="Times New Roman"/>
          <w:sz w:val="28"/>
          <w:szCs w:val="28"/>
        </w:rPr>
        <w:t xml:space="preserve">, </w:t>
      </w:r>
    </w:p>
    <w:p w:rsidR="00593561" w:rsidRDefault="00593561" w:rsidP="0059356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877951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 Нин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 Станиславовн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>,</w:t>
      </w:r>
    </w:p>
    <w:p w:rsidR="00593561" w:rsidRDefault="00593561" w:rsidP="0059356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877951">
        <w:rPr>
          <w:rFonts w:ascii="Times New Roman" w:hAnsi="Times New Roman"/>
          <w:sz w:val="28"/>
          <w:szCs w:val="28"/>
        </w:rPr>
        <w:t xml:space="preserve">Латышев Виктор Борисович, </w:t>
      </w:r>
    </w:p>
    <w:p w:rsidR="00593561" w:rsidRDefault="00593561" w:rsidP="0059356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951">
        <w:rPr>
          <w:rFonts w:ascii="Times New Roman" w:hAnsi="Times New Roman"/>
          <w:sz w:val="28"/>
          <w:szCs w:val="28"/>
        </w:rPr>
        <w:t>Луцков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77951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, </w:t>
      </w:r>
    </w:p>
    <w:p w:rsidR="00593561" w:rsidRDefault="00593561" w:rsidP="0059356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877951">
        <w:rPr>
          <w:rFonts w:ascii="Times New Roman" w:hAnsi="Times New Roman"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 Галин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51">
        <w:rPr>
          <w:rFonts w:ascii="Times New Roman" w:hAnsi="Times New Roman"/>
          <w:sz w:val="28"/>
          <w:szCs w:val="28"/>
        </w:rPr>
        <w:t>Равиловн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77951">
        <w:rPr>
          <w:rFonts w:ascii="Times New Roman" w:hAnsi="Times New Roman"/>
          <w:sz w:val="28"/>
          <w:szCs w:val="28"/>
        </w:rPr>
        <w:t xml:space="preserve">, </w:t>
      </w:r>
    </w:p>
    <w:p w:rsidR="00593561" w:rsidRDefault="00593561" w:rsidP="0059356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877951">
        <w:rPr>
          <w:rFonts w:ascii="Times New Roman" w:hAnsi="Times New Roman"/>
          <w:sz w:val="28"/>
          <w:szCs w:val="28"/>
        </w:rPr>
        <w:t xml:space="preserve">Пузанков Владимир Викторович, </w:t>
      </w:r>
    </w:p>
    <w:p w:rsidR="00593561" w:rsidRPr="00877951" w:rsidRDefault="00593561" w:rsidP="00593561">
      <w:pPr>
        <w:pStyle w:val="ListParagraph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877951">
        <w:rPr>
          <w:rFonts w:ascii="Times New Roman" w:hAnsi="Times New Roman"/>
          <w:sz w:val="28"/>
          <w:szCs w:val="28"/>
        </w:rPr>
        <w:t>Сучков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 Нин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а</w:t>
      </w:r>
      <w:r w:rsidRPr="00877951">
        <w:rPr>
          <w:rFonts w:ascii="Times New Roman" w:hAnsi="Times New Roman"/>
          <w:sz w:val="28"/>
          <w:szCs w:val="28"/>
        </w:rPr>
        <w:t>.</w:t>
      </w:r>
    </w:p>
    <w:p w:rsidR="002B59DF" w:rsidRDefault="002B59DF"/>
    <w:sectPr w:rsidR="002B59DF" w:rsidSect="002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458"/>
    <w:multiLevelType w:val="hybridMultilevel"/>
    <w:tmpl w:val="0B82CD6E"/>
    <w:lvl w:ilvl="0" w:tplc="0234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FD6436"/>
    <w:multiLevelType w:val="hybridMultilevel"/>
    <w:tmpl w:val="EA0E9DC8"/>
    <w:lvl w:ilvl="0" w:tplc="2FE4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61"/>
    <w:rsid w:val="002B59DF"/>
    <w:rsid w:val="0059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9356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5935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2014-02-15T19:07:00Z</dcterms:created>
  <dcterms:modified xsi:type="dcterms:W3CDTF">2014-02-15T19:07:00Z</dcterms:modified>
</cp:coreProperties>
</file>