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E405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9E3A36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E40516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E405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E40516">
        <w:rPr>
          <w:snapToGrid w:val="0"/>
          <w:sz w:val="28"/>
          <w:szCs w:val="28"/>
        </w:rPr>
        <w:t>1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40516">
        <w:rPr>
          <w:snapToGrid w:val="0"/>
          <w:color w:val="000000" w:themeColor="text1"/>
          <w:sz w:val="28"/>
          <w:szCs w:val="28"/>
        </w:rPr>
        <w:t>Терентье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Татьяну </w:t>
      </w:r>
      <w:r w:rsidR="00E40516">
        <w:rPr>
          <w:snapToGrid w:val="0"/>
          <w:color w:val="000000" w:themeColor="text1"/>
          <w:sz w:val="28"/>
          <w:szCs w:val="28"/>
        </w:rPr>
        <w:t>Иван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E40516">
        <w:rPr>
          <w:snapToGrid w:val="0"/>
          <w:sz w:val="28"/>
          <w:szCs w:val="28"/>
        </w:rPr>
        <w:t>1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95AB8">
        <w:rPr>
          <w:sz w:val="28"/>
          <w:szCs w:val="28"/>
        </w:rPr>
        <w:t>Т.</w:t>
      </w:r>
      <w:r w:rsidR="00E40516">
        <w:rPr>
          <w:sz w:val="28"/>
          <w:szCs w:val="28"/>
        </w:rPr>
        <w:t>И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E40516">
        <w:rPr>
          <w:sz w:val="28"/>
          <w:szCs w:val="28"/>
        </w:rPr>
        <w:t>Терентье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E40516">
        <w:rPr>
          <w:snapToGrid w:val="0"/>
          <w:sz w:val="28"/>
          <w:szCs w:val="28"/>
        </w:rPr>
        <w:t>1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6D" w:rsidRDefault="0087226D">
      <w:r>
        <w:separator/>
      </w:r>
    </w:p>
  </w:endnote>
  <w:endnote w:type="continuationSeparator" w:id="1">
    <w:p w:rsidR="0087226D" w:rsidRDefault="0087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6D" w:rsidRDefault="0087226D">
      <w:r>
        <w:separator/>
      </w:r>
    </w:p>
  </w:footnote>
  <w:footnote w:type="continuationSeparator" w:id="1">
    <w:p w:rsidR="0087226D" w:rsidRDefault="0087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0773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0773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51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2023-05-12T09:07:00Z</cp:lastPrinted>
  <dcterms:created xsi:type="dcterms:W3CDTF">2023-05-12T08:57:00Z</dcterms:created>
  <dcterms:modified xsi:type="dcterms:W3CDTF">2023-05-30T07:54:00Z</dcterms:modified>
</cp:coreProperties>
</file>