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CA2BE7" w:rsidTr="00CA2BE7">
        <w:tc>
          <w:tcPr>
            <w:tcW w:w="9570" w:type="dxa"/>
            <w:hideMark/>
          </w:tcPr>
          <w:p w:rsidR="00CA2BE7" w:rsidRDefault="00CA2BE7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CA2BE7" w:rsidRDefault="00CA2BE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АНДРЕАПОЛЬСКОГО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ОКРУГА</w:t>
            </w:r>
          </w:p>
        </w:tc>
      </w:tr>
    </w:tbl>
    <w:p w:rsidR="00CA2BE7" w:rsidRDefault="00CA2BE7" w:rsidP="00CA2BE7">
      <w:pPr>
        <w:spacing w:before="24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2906"/>
        <w:gridCol w:w="26"/>
        <w:gridCol w:w="2954"/>
        <w:gridCol w:w="22"/>
        <w:gridCol w:w="1012"/>
        <w:gridCol w:w="1963"/>
      </w:tblGrid>
      <w:tr w:rsidR="00CA2BE7" w:rsidTr="00CA2BE7">
        <w:trPr>
          <w:trHeight w:val="344"/>
        </w:trPr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A2BE7" w:rsidRDefault="00CA2BE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23 мая 2023 года</w:t>
            </w:r>
          </w:p>
        </w:tc>
        <w:tc>
          <w:tcPr>
            <w:tcW w:w="2980" w:type="dxa"/>
            <w:gridSpan w:val="2"/>
            <w:vAlign w:val="bottom"/>
          </w:tcPr>
          <w:p w:rsidR="00CA2BE7" w:rsidRDefault="00CA2BE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</w:p>
        </w:tc>
        <w:tc>
          <w:tcPr>
            <w:tcW w:w="1034" w:type="dxa"/>
            <w:gridSpan w:val="2"/>
            <w:vAlign w:val="bottom"/>
            <w:hideMark/>
          </w:tcPr>
          <w:p w:rsidR="00CA2BE7" w:rsidRDefault="00CA2BE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№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A2BE7" w:rsidRDefault="00CA2BE7" w:rsidP="009E07F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36/2</w:t>
            </w:r>
            <w:r w:rsidR="000E3EDF">
              <w:rPr>
                <w:rFonts w:ascii="Times New Roman" w:hAnsi="Times New Roman"/>
                <w:bCs/>
                <w:sz w:val="28"/>
                <w:lang w:eastAsia="en-US"/>
              </w:rPr>
              <w:t>3</w:t>
            </w:r>
            <w:r w:rsidR="009E07F4">
              <w:rPr>
                <w:rFonts w:ascii="Times New Roman" w:hAnsi="Times New Roman"/>
                <w:bCs/>
                <w:sz w:val="28"/>
                <w:lang w:eastAsia="en-US"/>
              </w:rPr>
              <w:t>4</w:t>
            </w:r>
            <w:r>
              <w:rPr>
                <w:rFonts w:ascii="Times New Roman" w:hAnsi="Times New Roman"/>
                <w:bCs/>
                <w:sz w:val="28"/>
                <w:lang w:eastAsia="en-US"/>
              </w:rPr>
              <w:t>-5</w:t>
            </w:r>
          </w:p>
        </w:tc>
      </w:tr>
      <w:tr w:rsidR="00CA2BE7" w:rsidTr="00CA2BE7">
        <w:tc>
          <w:tcPr>
            <w:tcW w:w="29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2BE7" w:rsidRDefault="00CA2BE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hideMark/>
          </w:tcPr>
          <w:p w:rsidR="00CA2BE7" w:rsidRDefault="00CA2BE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Андреаполь</w:t>
            </w:r>
          </w:p>
        </w:tc>
        <w:tc>
          <w:tcPr>
            <w:tcW w:w="2975" w:type="dxa"/>
            <w:gridSpan w:val="2"/>
          </w:tcPr>
          <w:p w:rsidR="00CA2BE7" w:rsidRDefault="00CA2BE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CE39EE" w:rsidRPr="00550DBE" w:rsidRDefault="00CA2BE7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>
        <w:rPr>
          <w:b/>
          <w:snapToGrid w:val="0"/>
          <w:sz w:val="28"/>
          <w:szCs w:val="28"/>
        </w:rPr>
        <w:t xml:space="preserve">назначении председателя участковой избирательной комиссии избирательного участка </w:t>
      </w:r>
      <w:r>
        <w:rPr>
          <w:b/>
          <w:sz w:val="28"/>
          <w:szCs w:val="28"/>
        </w:rPr>
        <w:t>№ 1</w:t>
      </w:r>
      <w:r w:rsidR="009E07F4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Андреапольского муниципального </w:t>
      </w:r>
      <w:r>
        <w:rPr>
          <w:b/>
          <w:sz w:val="28"/>
          <w:szCs w:val="28"/>
        </w:rPr>
        <w:br/>
        <w:t xml:space="preserve">округа Тверской области 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</w:t>
      </w:r>
      <w:r w:rsidR="00E95AB8">
        <w:rPr>
          <w:snapToGrid w:val="0"/>
          <w:sz w:val="28"/>
          <w:szCs w:val="28"/>
        </w:rPr>
        <w:br/>
      </w:r>
      <w:r>
        <w:rPr>
          <w:snapToGrid w:val="0"/>
          <w:sz w:val="28"/>
          <w:szCs w:val="28"/>
        </w:rPr>
        <w:t>от 12.06.2002 №</w:t>
      </w:r>
      <w:r w:rsidR="00E95AB8">
        <w:rPr>
          <w:snapToGrid w:val="0"/>
          <w:sz w:val="28"/>
          <w:szCs w:val="28"/>
        </w:rPr>
        <w:t> </w:t>
      </w:r>
      <w:r>
        <w:rPr>
          <w:snapToGrid w:val="0"/>
          <w:sz w:val="28"/>
          <w:szCs w:val="28"/>
        </w:rPr>
        <w:t>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</w:t>
      </w:r>
      <w:r w:rsidR="00E95AB8">
        <w:rPr>
          <w:snapToGrid w:val="0"/>
          <w:sz w:val="28"/>
          <w:szCs w:val="28"/>
        </w:rPr>
        <w:t> </w:t>
      </w:r>
      <w:r w:rsidR="008D2145" w:rsidRPr="00D1748A">
        <w:rPr>
          <w:snapToGrid w:val="0"/>
          <w:sz w:val="28"/>
          <w:szCs w:val="28"/>
        </w:rPr>
        <w:t>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E95AB8">
        <w:rPr>
          <w:snapToGrid w:val="0"/>
          <w:sz w:val="28"/>
          <w:szCs w:val="28"/>
        </w:rPr>
        <w:t xml:space="preserve"> комиссии </w:t>
      </w:r>
      <w:r w:rsidR="00E95AB8">
        <w:rPr>
          <w:bCs/>
          <w:sz w:val="28"/>
          <w:szCs w:val="28"/>
        </w:rPr>
        <w:t>Андреапольского округа</w:t>
      </w:r>
      <w:r w:rsidR="00600CD3" w:rsidRPr="00D1748A">
        <w:rPr>
          <w:snapToGrid w:val="0"/>
          <w:sz w:val="28"/>
          <w:szCs w:val="28"/>
        </w:rPr>
        <w:t xml:space="preserve"> от </w:t>
      </w:r>
      <w:r w:rsidR="00E95AB8">
        <w:rPr>
          <w:snapToGrid w:val="0"/>
          <w:sz w:val="28"/>
          <w:szCs w:val="28"/>
        </w:rPr>
        <w:t>23.05.</w:t>
      </w:r>
      <w:r w:rsidR="009D6A0E" w:rsidRPr="00D1748A">
        <w:rPr>
          <w:snapToGrid w:val="0"/>
          <w:sz w:val="28"/>
          <w:szCs w:val="28"/>
        </w:rPr>
        <w:t>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</w:t>
      </w:r>
      <w:r w:rsidR="00600CD3" w:rsidRPr="00D1748A">
        <w:rPr>
          <w:snapToGrid w:val="0"/>
          <w:sz w:val="28"/>
          <w:szCs w:val="28"/>
        </w:rPr>
        <w:t>№</w:t>
      </w:r>
      <w:r w:rsidR="00E95AB8">
        <w:rPr>
          <w:snapToGrid w:val="0"/>
          <w:sz w:val="28"/>
          <w:szCs w:val="28"/>
        </w:rPr>
        <w:t>36/218-5</w:t>
      </w:r>
      <w:r w:rsidR="00600CD3" w:rsidRPr="00D1748A">
        <w:rPr>
          <w:snapToGrid w:val="0"/>
          <w:sz w:val="28"/>
          <w:szCs w:val="28"/>
        </w:rPr>
        <w:t xml:space="preserve"> «</w:t>
      </w:r>
      <w:r w:rsidR="00A12D94" w:rsidRPr="00D1748A">
        <w:rPr>
          <w:sz w:val="28"/>
          <w:szCs w:val="28"/>
        </w:rPr>
        <w:t xml:space="preserve">О формировании участковых избирательных комиссий </w:t>
      </w:r>
      <w:r w:rsidR="00D1748A">
        <w:rPr>
          <w:sz w:val="28"/>
          <w:szCs w:val="28"/>
        </w:rPr>
        <w:t>избирательных участков №№</w:t>
      </w:r>
      <w:r w:rsidR="00E95AB8">
        <w:rPr>
          <w:sz w:val="28"/>
          <w:szCs w:val="28"/>
        </w:rPr>
        <w:t xml:space="preserve"> 1 – 20 </w:t>
      </w:r>
      <w:r w:rsidR="00E95AB8">
        <w:rPr>
          <w:bCs/>
          <w:sz w:val="28"/>
          <w:szCs w:val="28"/>
        </w:rPr>
        <w:t>Андреапольского муниципального округа</w:t>
      </w:r>
      <w:r w:rsidR="00A12D94" w:rsidRPr="00D1748A">
        <w:rPr>
          <w:sz w:val="28"/>
          <w:szCs w:val="28"/>
        </w:rPr>
        <w:t xml:space="preserve"> Тверской области срока полномочий 20</w:t>
      </w:r>
      <w:r w:rsidR="00D1748A">
        <w:rPr>
          <w:sz w:val="28"/>
          <w:szCs w:val="28"/>
        </w:rPr>
        <w:t>23</w:t>
      </w:r>
      <w:r w:rsidR="00E95AB8">
        <w:rPr>
          <w:sz w:val="28"/>
          <w:szCs w:val="28"/>
        </w:rPr>
        <w:t> </w:t>
      </w:r>
      <w:r w:rsidR="00864D88">
        <w:rPr>
          <w:sz w:val="28"/>
          <w:szCs w:val="28"/>
        </w:rPr>
        <w:t>–</w:t>
      </w:r>
      <w:r w:rsidR="00E95AB8">
        <w:rPr>
          <w:sz w:val="28"/>
          <w:szCs w:val="28"/>
        </w:rPr>
        <w:t> </w:t>
      </w:r>
      <w:r w:rsidR="00A12D94" w:rsidRPr="00D1748A">
        <w:rPr>
          <w:sz w:val="28"/>
          <w:szCs w:val="28"/>
        </w:rPr>
        <w:t>20</w:t>
      </w:r>
      <w:r w:rsidR="00166E2A" w:rsidRPr="00D1748A">
        <w:rPr>
          <w:sz w:val="28"/>
          <w:szCs w:val="28"/>
        </w:rPr>
        <w:t>2</w:t>
      </w:r>
      <w:r w:rsidR="00D1748A">
        <w:rPr>
          <w:sz w:val="28"/>
          <w:szCs w:val="28"/>
        </w:rPr>
        <w:t>8 </w:t>
      </w:r>
      <w:r w:rsidR="00A12D94" w:rsidRPr="00D1748A">
        <w:rPr>
          <w:sz w:val="28"/>
          <w:szCs w:val="28"/>
        </w:rPr>
        <w:t>г</w:t>
      </w:r>
      <w:r w:rsidR="00E95AB8">
        <w:rPr>
          <w:sz w:val="28"/>
          <w:szCs w:val="28"/>
        </w:rPr>
        <w:t>одов</w:t>
      </w:r>
      <w:r w:rsidR="00450C98" w:rsidRPr="00D1748A">
        <w:rPr>
          <w:snapToGrid w:val="0"/>
          <w:sz w:val="28"/>
          <w:szCs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864D88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E95AB8">
        <w:rPr>
          <w:snapToGrid w:val="0"/>
          <w:sz w:val="28"/>
          <w:szCs w:val="28"/>
        </w:rPr>
        <w:t xml:space="preserve">Андреапольского </w:t>
      </w:r>
      <w:r w:rsidR="00D1748A">
        <w:rPr>
          <w:snapToGrid w:val="0"/>
          <w:sz w:val="28"/>
          <w:szCs w:val="28"/>
        </w:rPr>
        <w:t xml:space="preserve">округа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935877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E95AB8">
        <w:rPr>
          <w:snapToGrid w:val="0"/>
          <w:sz w:val="28"/>
          <w:szCs w:val="28"/>
        </w:rPr>
        <w:t> </w:t>
      </w:r>
      <w:r w:rsidR="009E3A36">
        <w:rPr>
          <w:snapToGrid w:val="0"/>
          <w:sz w:val="28"/>
          <w:szCs w:val="28"/>
        </w:rPr>
        <w:t>1</w:t>
      </w:r>
      <w:r w:rsidR="009E07F4">
        <w:rPr>
          <w:snapToGrid w:val="0"/>
          <w:sz w:val="28"/>
          <w:szCs w:val="28"/>
        </w:rPr>
        <w:t>6</w:t>
      </w:r>
      <w:r w:rsidR="00E95AB8">
        <w:rPr>
          <w:snapToGrid w:val="0"/>
          <w:sz w:val="28"/>
          <w:szCs w:val="28"/>
        </w:rPr>
        <w:t xml:space="preserve"> </w:t>
      </w:r>
      <w:r w:rsidR="00E95AB8">
        <w:rPr>
          <w:bCs/>
          <w:sz w:val="28"/>
          <w:szCs w:val="28"/>
        </w:rPr>
        <w:t>Андреапольского муниципального округа</w:t>
      </w:r>
      <w:r w:rsidR="00BB5164" w:rsidRPr="00A12D94">
        <w:rPr>
          <w:sz w:val="28"/>
          <w:szCs w:val="28"/>
        </w:rPr>
        <w:t xml:space="preserve"> Тверской области </w:t>
      </w:r>
      <w:r w:rsidR="002664A4">
        <w:rPr>
          <w:snapToGrid w:val="0"/>
          <w:color w:val="000000" w:themeColor="text1"/>
          <w:sz w:val="28"/>
          <w:szCs w:val="28"/>
        </w:rPr>
        <w:t>Бойц</w:t>
      </w:r>
      <w:r w:rsidR="000E3EDF">
        <w:rPr>
          <w:snapToGrid w:val="0"/>
          <w:color w:val="000000" w:themeColor="text1"/>
          <w:sz w:val="28"/>
          <w:szCs w:val="28"/>
        </w:rPr>
        <w:t>о</w:t>
      </w:r>
      <w:r w:rsidR="009E3A36">
        <w:rPr>
          <w:snapToGrid w:val="0"/>
          <w:color w:val="000000" w:themeColor="text1"/>
          <w:sz w:val="28"/>
          <w:szCs w:val="28"/>
        </w:rPr>
        <w:t>в</w:t>
      </w:r>
      <w:r w:rsidR="00E95AB8">
        <w:rPr>
          <w:snapToGrid w:val="0"/>
          <w:color w:val="000000" w:themeColor="text1"/>
          <w:sz w:val="28"/>
          <w:szCs w:val="28"/>
        </w:rPr>
        <w:t xml:space="preserve">у </w:t>
      </w:r>
      <w:r w:rsidR="002664A4">
        <w:rPr>
          <w:snapToGrid w:val="0"/>
          <w:color w:val="000000" w:themeColor="text1"/>
          <w:sz w:val="28"/>
          <w:szCs w:val="28"/>
        </w:rPr>
        <w:t>Н</w:t>
      </w:r>
      <w:r w:rsidR="00B66BBA">
        <w:rPr>
          <w:snapToGrid w:val="0"/>
          <w:color w:val="000000" w:themeColor="text1"/>
          <w:sz w:val="28"/>
          <w:szCs w:val="28"/>
        </w:rPr>
        <w:t>а</w:t>
      </w:r>
      <w:r w:rsidR="002664A4">
        <w:rPr>
          <w:snapToGrid w:val="0"/>
          <w:color w:val="000000" w:themeColor="text1"/>
          <w:sz w:val="28"/>
          <w:szCs w:val="28"/>
        </w:rPr>
        <w:t>дежд</w:t>
      </w:r>
      <w:r w:rsidR="00B66BBA">
        <w:rPr>
          <w:snapToGrid w:val="0"/>
          <w:color w:val="000000" w:themeColor="text1"/>
          <w:sz w:val="28"/>
          <w:szCs w:val="28"/>
        </w:rPr>
        <w:t>у</w:t>
      </w:r>
      <w:r w:rsidR="000E3EDF">
        <w:rPr>
          <w:snapToGrid w:val="0"/>
          <w:color w:val="000000" w:themeColor="text1"/>
          <w:sz w:val="28"/>
          <w:szCs w:val="28"/>
        </w:rPr>
        <w:t xml:space="preserve"> </w:t>
      </w:r>
      <w:r w:rsidR="002664A4">
        <w:rPr>
          <w:snapToGrid w:val="0"/>
          <w:color w:val="000000" w:themeColor="text1"/>
          <w:sz w:val="28"/>
          <w:szCs w:val="28"/>
        </w:rPr>
        <w:t>И</w:t>
      </w:r>
      <w:r w:rsidR="00B66BBA">
        <w:rPr>
          <w:snapToGrid w:val="0"/>
          <w:color w:val="000000" w:themeColor="text1"/>
          <w:sz w:val="28"/>
          <w:szCs w:val="28"/>
        </w:rPr>
        <w:t>л</w:t>
      </w:r>
      <w:r w:rsidR="002664A4">
        <w:rPr>
          <w:snapToGrid w:val="0"/>
          <w:color w:val="000000" w:themeColor="text1"/>
          <w:sz w:val="28"/>
          <w:szCs w:val="28"/>
        </w:rPr>
        <w:t>ьинич</w:t>
      </w:r>
      <w:r w:rsidR="009E3A36">
        <w:rPr>
          <w:snapToGrid w:val="0"/>
          <w:color w:val="000000" w:themeColor="text1"/>
          <w:sz w:val="28"/>
          <w:szCs w:val="28"/>
        </w:rPr>
        <w:t>ну</w:t>
      </w:r>
      <w:r w:rsidRPr="00864D88">
        <w:rPr>
          <w:snapToGrid w:val="0"/>
          <w:color w:val="000000" w:themeColor="text1"/>
          <w:sz w:val="28"/>
          <w:szCs w:val="28"/>
        </w:rPr>
        <w:t>.</w:t>
      </w:r>
    </w:p>
    <w:p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E95AB8">
        <w:rPr>
          <w:snapToGrid w:val="0"/>
          <w:sz w:val="28"/>
          <w:szCs w:val="28"/>
        </w:rPr>
        <w:t>№ 1</w:t>
      </w:r>
      <w:r w:rsidR="009E07F4">
        <w:rPr>
          <w:snapToGrid w:val="0"/>
          <w:sz w:val="28"/>
          <w:szCs w:val="28"/>
        </w:rPr>
        <w:t>6</w:t>
      </w:r>
      <w:r w:rsidR="00E95AB8">
        <w:rPr>
          <w:snapToGrid w:val="0"/>
          <w:sz w:val="28"/>
          <w:szCs w:val="28"/>
        </w:rPr>
        <w:t xml:space="preserve"> </w:t>
      </w:r>
      <w:r w:rsidR="00E95AB8">
        <w:rPr>
          <w:bCs/>
          <w:sz w:val="28"/>
          <w:szCs w:val="28"/>
        </w:rPr>
        <w:t>Андреапольского муниципального округа</w:t>
      </w:r>
      <w:r w:rsidR="00BB5164" w:rsidRPr="00A12D94">
        <w:rPr>
          <w:sz w:val="28"/>
          <w:szCs w:val="28"/>
        </w:rPr>
        <w:t xml:space="preserve"> Тверской области </w:t>
      </w:r>
      <w:r w:rsidR="002664A4">
        <w:rPr>
          <w:sz w:val="28"/>
          <w:szCs w:val="28"/>
        </w:rPr>
        <w:t>Н</w:t>
      </w:r>
      <w:r w:rsidR="00E95AB8">
        <w:rPr>
          <w:sz w:val="28"/>
          <w:szCs w:val="28"/>
        </w:rPr>
        <w:t>.</w:t>
      </w:r>
      <w:r w:rsidR="002664A4">
        <w:rPr>
          <w:sz w:val="28"/>
          <w:szCs w:val="28"/>
        </w:rPr>
        <w:t>И</w:t>
      </w:r>
      <w:r w:rsidR="00E95AB8">
        <w:rPr>
          <w:sz w:val="28"/>
          <w:szCs w:val="28"/>
        </w:rPr>
        <w:t>.</w:t>
      </w:r>
      <w:r w:rsidR="009E3A36">
        <w:rPr>
          <w:sz w:val="28"/>
          <w:szCs w:val="28"/>
        </w:rPr>
        <w:t> </w:t>
      </w:r>
      <w:r w:rsidR="002664A4">
        <w:rPr>
          <w:sz w:val="28"/>
          <w:szCs w:val="28"/>
        </w:rPr>
        <w:t>Бойцовой</w:t>
      </w:r>
      <w:r w:rsidR="00E95AB8">
        <w:rPr>
          <w:sz w:val="28"/>
          <w:szCs w:val="28"/>
        </w:rPr>
        <w:t xml:space="preserve"> </w:t>
      </w:r>
      <w:r w:rsidR="00BB5164"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E95AB8">
        <w:rPr>
          <w:snapToGrid w:val="0"/>
          <w:sz w:val="28"/>
          <w:szCs w:val="28"/>
        </w:rPr>
        <w:t>7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20</w:t>
      </w:r>
      <w:r w:rsidR="00D1748A">
        <w:rPr>
          <w:snapToGrid w:val="0"/>
          <w:sz w:val="28"/>
          <w:szCs w:val="28"/>
        </w:rPr>
        <w:t>23</w:t>
      </w:r>
      <w:r w:rsidR="00E95AB8">
        <w:rPr>
          <w:snapToGrid w:val="0"/>
          <w:sz w:val="28"/>
          <w:szCs w:val="28"/>
        </w:rPr>
        <w:t> </w:t>
      </w:r>
      <w:r>
        <w:rPr>
          <w:snapToGrid w:val="0"/>
          <w:sz w:val="28"/>
          <w:szCs w:val="28"/>
        </w:rPr>
        <w:t>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участковую избирательную комиссию</w:t>
      </w:r>
      <w:r w:rsidR="00E95AB8">
        <w:rPr>
          <w:snapToGrid w:val="0"/>
          <w:sz w:val="28"/>
          <w:szCs w:val="28"/>
        </w:rPr>
        <w:t xml:space="preserve"> избирательного участка № 1</w:t>
      </w:r>
      <w:r w:rsidR="009E07F4">
        <w:rPr>
          <w:snapToGrid w:val="0"/>
          <w:sz w:val="28"/>
          <w:szCs w:val="28"/>
        </w:rPr>
        <w:t>6</w:t>
      </w:r>
      <w:r w:rsidR="00E95AB8">
        <w:rPr>
          <w:snapToGrid w:val="0"/>
          <w:sz w:val="28"/>
          <w:szCs w:val="28"/>
        </w:rPr>
        <w:t xml:space="preserve"> </w:t>
      </w:r>
      <w:r w:rsidR="00E95AB8">
        <w:rPr>
          <w:bCs/>
          <w:sz w:val="28"/>
          <w:szCs w:val="28"/>
        </w:rPr>
        <w:t>Андреапольского муниципального округа</w:t>
      </w:r>
      <w:r w:rsidR="00E95AB8">
        <w:rPr>
          <w:sz w:val="28"/>
          <w:szCs w:val="28"/>
        </w:rPr>
        <w:t xml:space="preserve"> Тверской области</w:t>
      </w:r>
      <w:r>
        <w:rPr>
          <w:snapToGrid w:val="0"/>
          <w:sz w:val="28"/>
          <w:szCs w:val="28"/>
        </w:rPr>
        <w:t>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lastRenderedPageBreak/>
        <w:t xml:space="preserve">Разместить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>территориальной избирательной комисси</w:t>
      </w:r>
      <w:bookmarkStart w:id="0" w:name="_GoBack"/>
      <w:bookmarkEnd w:id="0"/>
      <w:r w:rsidRPr="00C93449">
        <w:rPr>
          <w:sz w:val="28"/>
          <w:szCs w:val="28"/>
        </w:rPr>
        <w:t xml:space="preserve">и </w:t>
      </w:r>
      <w:r w:rsidR="00E95AB8">
        <w:rPr>
          <w:bCs/>
          <w:sz w:val="28"/>
          <w:szCs w:val="28"/>
        </w:rPr>
        <w:t>Андреапольского округа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E95AB8">
        <w:rPr>
          <w:bCs/>
          <w:sz w:val="28"/>
          <w:szCs w:val="28"/>
        </w:rPr>
        <w:t>Андреапольского округа В.В. Романову.</w:t>
      </w:r>
    </w:p>
    <w:tbl>
      <w:tblPr>
        <w:tblW w:w="10002" w:type="dxa"/>
        <w:tblInd w:w="108" w:type="dxa"/>
        <w:tblLook w:val="0000"/>
      </w:tblPr>
      <w:tblGrid>
        <w:gridCol w:w="4962"/>
        <w:gridCol w:w="5040"/>
      </w:tblGrid>
      <w:tr w:rsidR="00C010BD" w:rsidRPr="00D1748A" w:rsidTr="00B12DC7">
        <w:tc>
          <w:tcPr>
            <w:tcW w:w="4962" w:type="dxa"/>
            <w:vAlign w:val="bottom"/>
          </w:tcPr>
          <w:p w:rsidR="00C010BD" w:rsidRDefault="00C010BD">
            <w:pPr>
              <w:ind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010BD" w:rsidRDefault="00C010BD">
            <w:pPr>
              <w:autoSpaceDE w:val="0"/>
              <w:autoSpaceDN w:val="0"/>
              <w:adjustRightInd w:val="0"/>
              <w:ind w:right="28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Андреапольского округа</w:t>
            </w:r>
          </w:p>
        </w:tc>
        <w:tc>
          <w:tcPr>
            <w:tcW w:w="5040" w:type="dxa"/>
            <w:vAlign w:val="bottom"/>
          </w:tcPr>
          <w:p w:rsidR="00C010BD" w:rsidRDefault="00C010BD">
            <w:pPr>
              <w:autoSpaceDE w:val="0"/>
              <w:autoSpaceDN w:val="0"/>
              <w:adjustRightInd w:val="0"/>
              <w:ind w:right="284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В.В. Романова</w:t>
            </w:r>
          </w:p>
        </w:tc>
      </w:tr>
      <w:tr w:rsidR="00C010BD" w:rsidRPr="00D1748A" w:rsidTr="00B12DC7">
        <w:trPr>
          <w:trHeight w:val="161"/>
        </w:trPr>
        <w:tc>
          <w:tcPr>
            <w:tcW w:w="4962" w:type="dxa"/>
          </w:tcPr>
          <w:p w:rsidR="00C010BD" w:rsidRDefault="00C010BD">
            <w:pPr>
              <w:autoSpaceDE w:val="0"/>
              <w:autoSpaceDN w:val="0"/>
              <w:adjustRightInd w:val="0"/>
              <w:ind w:right="284"/>
              <w:rPr>
                <w:color w:val="000000"/>
                <w:sz w:val="28"/>
                <w:szCs w:val="28"/>
              </w:rPr>
            </w:pPr>
          </w:p>
        </w:tc>
        <w:tc>
          <w:tcPr>
            <w:tcW w:w="5040" w:type="dxa"/>
          </w:tcPr>
          <w:p w:rsidR="00C010BD" w:rsidRDefault="00C010BD">
            <w:pPr>
              <w:autoSpaceDE w:val="0"/>
              <w:autoSpaceDN w:val="0"/>
              <w:adjustRightInd w:val="0"/>
              <w:ind w:right="28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010BD" w:rsidRPr="00D1748A" w:rsidTr="00B12DC7">
        <w:trPr>
          <w:trHeight w:val="70"/>
        </w:trPr>
        <w:tc>
          <w:tcPr>
            <w:tcW w:w="4962" w:type="dxa"/>
            <w:vAlign w:val="bottom"/>
          </w:tcPr>
          <w:p w:rsidR="00C010BD" w:rsidRDefault="00C010BD">
            <w:pPr>
              <w:ind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010BD" w:rsidRDefault="00C010BD">
            <w:pPr>
              <w:autoSpaceDE w:val="0"/>
              <w:autoSpaceDN w:val="0"/>
              <w:adjustRightInd w:val="0"/>
              <w:ind w:right="28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Андреапольского округа</w:t>
            </w:r>
          </w:p>
        </w:tc>
        <w:tc>
          <w:tcPr>
            <w:tcW w:w="5040" w:type="dxa"/>
            <w:vAlign w:val="bottom"/>
          </w:tcPr>
          <w:p w:rsidR="00C010BD" w:rsidRDefault="00C010BD">
            <w:pPr>
              <w:autoSpaceDE w:val="0"/>
              <w:autoSpaceDN w:val="0"/>
              <w:adjustRightInd w:val="0"/>
              <w:ind w:right="284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М.В. Белых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E95A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FD7" w:rsidRDefault="00921FD7">
      <w:r>
        <w:separator/>
      </w:r>
    </w:p>
  </w:endnote>
  <w:endnote w:type="continuationSeparator" w:id="1">
    <w:p w:rsidR="00921FD7" w:rsidRDefault="00921F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FD7" w:rsidRDefault="00921FD7">
      <w:r>
        <w:separator/>
      </w:r>
    </w:p>
  </w:footnote>
  <w:footnote w:type="continuationSeparator" w:id="1">
    <w:p w:rsidR="00921FD7" w:rsidRDefault="00921F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214CF1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214CF1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664A4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39EE"/>
    <w:rsid w:val="00001DEC"/>
    <w:rsid w:val="00005849"/>
    <w:rsid w:val="00020A5E"/>
    <w:rsid w:val="0006141F"/>
    <w:rsid w:val="000737FD"/>
    <w:rsid w:val="000A0371"/>
    <w:rsid w:val="000E328F"/>
    <w:rsid w:val="000E3EDF"/>
    <w:rsid w:val="000F5132"/>
    <w:rsid w:val="00107E00"/>
    <w:rsid w:val="00166E2A"/>
    <w:rsid w:val="00214CF1"/>
    <w:rsid w:val="002302EE"/>
    <w:rsid w:val="00261DA2"/>
    <w:rsid w:val="002664A4"/>
    <w:rsid w:val="00270875"/>
    <w:rsid w:val="002A360A"/>
    <w:rsid w:val="0036106D"/>
    <w:rsid w:val="00375CEC"/>
    <w:rsid w:val="00387D50"/>
    <w:rsid w:val="003A1A10"/>
    <w:rsid w:val="0042604A"/>
    <w:rsid w:val="00450C98"/>
    <w:rsid w:val="005F6357"/>
    <w:rsid w:val="00600CD3"/>
    <w:rsid w:val="00634362"/>
    <w:rsid w:val="006C3322"/>
    <w:rsid w:val="006F0ED7"/>
    <w:rsid w:val="00767FEB"/>
    <w:rsid w:val="00864D88"/>
    <w:rsid w:val="0087226D"/>
    <w:rsid w:val="008828CA"/>
    <w:rsid w:val="008D2145"/>
    <w:rsid w:val="00921FD7"/>
    <w:rsid w:val="00935877"/>
    <w:rsid w:val="009A6B97"/>
    <w:rsid w:val="009D0E7A"/>
    <w:rsid w:val="009D6A0E"/>
    <w:rsid w:val="009E07F4"/>
    <w:rsid w:val="009E3A36"/>
    <w:rsid w:val="00A12D94"/>
    <w:rsid w:val="00AF0BC6"/>
    <w:rsid w:val="00B12DC7"/>
    <w:rsid w:val="00B14474"/>
    <w:rsid w:val="00B31C36"/>
    <w:rsid w:val="00B625C3"/>
    <w:rsid w:val="00B66BBA"/>
    <w:rsid w:val="00B85B89"/>
    <w:rsid w:val="00BB248D"/>
    <w:rsid w:val="00BB5164"/>
    <w:rsid w:val="00BC2D7C"/>
    <w:rsid w:val="00C010BD"/>
    <w:rsid w:val="00C0417F"/>
    <w:rsid w:val="00C43575"/>
    <w:rsid w:val="00C47853"/>
    <w:rsid w:val="00CA2BE7"/>
    <w:rsid w:val="00CE39EE"/>
    <w:rsid w:val="00D0773E"/>
    <w:rsid w:val="00D1748A"/>
    <w:rsid w:val="00D37E92"/>
    <w:rsid w:val="00D4528C"/>
    <w:rsid w:val="00D5426E"/>
    <w:rsid w:val="00E266A7"/>
    <w:rsid w:val="00E40516"/>
    <w:rsid w:val="00E64837"/>
    <w:rsid w:val="00E85030"/>
    <w:rsid w:val="00E95AB8"/>
    <w:rsid w:val="00FA4D53"/>
    <w:rsid w:val="00FC5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CA2BE7"/>
    <w:pPr>
      <w:snapToGrid w:val="0"/>
      <w:ind w:right="19772"/>
    </w:pPr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6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CBE0B-0D0B-4120-A34E-2BEFEA5EC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14</cp:revision>
  <cp:lastPrinted>2023-05-12T09:07:00Z</cp:lastPrinted>
  <dcterms:created xsi:type="dcterms:W3CDTF">2023-05-12T08:57:00Z</dcterms:created>
  <dcterms:modified xsi:type="dcterms:W3CDTF">2023-05-30T08:11:00Z</dcterms:modified>
</cp:coreProperties>
</file>