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A2BE7" w:rsidTr="00CA2BE7">
        <w:tc>
          <w:tcPr>
            <w:tcW w:w="9570" w:type="dxa"/>
            <w:hideMark/>
          </w:tcPr>
          <w:p w:rsidR="00CA2BE7" w:rsidRDefault="00CA2BE7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:rsidR="00CA2BE7" w:rsidRDefault="00CA2BE7" w:rsidP="00CA2BE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6"/>
        <w:gridCol w:w="2954"/>
        <w:gridCol w:w="22"/>
        <w:gridCol w:w="1012"/>
        <w:gridCol w:w="1963"/>
      </w:tblGrid>
      <w:tr w:rsidR="00CA2BE7" w:rsidTr="00CA2BE7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23 мая 2023 года</w:t>
            </w:r>
          </w:p>
        </w:tc>
        <w:tc>
          <w:tcPr>
            <w:tcW w:w="2980" w:type="dxa"/>
            <w:gridSpan w:val="2"/>
            <w:vAlign w:val="bottom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gridSpan w:val="2"/>
            <w:vAlign w:val="bottom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BE7" w:rsidRDefault="00CA2BE7" w:rsidP="00C22E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36/2</w:t>
            </w:r>
            <w:r w:rsidR="000E3EDF"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C22EF4"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CA2BE7" w:rsidTr="00CA2BE7"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hideMark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75" w:type="dxa"/>
            <w:gridSpan w:val="2"/>
          </w:tcPr>
          <w:p w:rsidR="00CA2BE7" w:rsidRDefault="00CA2BE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39EE" w:rsidRPr="00550DBE" w:rsidRDefault="00CA2BE7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>
        <w:rPr>
          <w:b/>
          <w:sz w:val="28"/>
          <w:szCs w:val="28"/>
        </w:rPr>
        <w:t>№ 1</w:t>
      </w:r>
      <w:r w:rsidR="00C22E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Андреапольского муниципального </w:t>
      </w:r>
      <w:r>
        <w:rPr>
          <w:b/>
          <w:sz w:val="28"/>
          <w:szCs w:val="28"/>
        </w:rPr>
        <w:br/>
        <w:t xml:space="preserve">округа Тверской области 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</w:t>
      </w:r>
      <w:r w:rsidR="00E95AB8">
        <w:rPr>
          <w:snapToGrid w:val="0"/>
          <w:sz w:val="28"/>
          <w:szCs w:val="28"/>
        </w:rPr>
        <w:br/>
      </w:r>
      <w:r>
        <w:rPr>
          <w:snapToGrid w:val="0"/>
          <w:sz w:val="28"/>
          <w:szCs w:val="28"/>
        </w:rPr>
        <w:t>от 12.06.2002 №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</w:t>
      </w:r>
      <w:r w:rsidR="00E95AB8">
        <w:rPr>
          <w:snapToGrid w:val="0"/>
          <w:sz w:val="28"/>
          <w:szCs w:val="28"/>
        </w:rPr>
        <w:t> </w:t>
      </w:r>
      <w:r w:rsidR="008D2145" w:rsidRPr="00D1748A">
        <w:rPr>
          <w:snapToGrid w:val="0"/>
          <w:sz w:val="28"/>
          <w:szCs w:val="28"/>
        </w:rPr>
        <w:t>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E95AB8">
        <w:rPr>
          <w:snapToGrid w:val="0"/>
          <w:sz w:val="28"/>
          <w:szCs w:val="28"/>
        </w:rPr>
        <w:t xml:space="preserve"> комиссии </w:t>
      </w:r>
      <w:r w:rsidR="00E95AB8">
        <w:rPr>
          <w:bCs/>
          <w:sz w:val="28"/>
          <w:szCs w:val="28"/>
        </w:rPr>
        <w:t>Андреапольского округа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E95AB8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</w:t>
      </w:r>
      <w:r w:rsidR="00600CD3" w:rsidRPr="00D1748A">
        <w:rPr>
          <w:snapToGrid w:val="0"/>
          <w:sz w:val="28"/>
          <w:szCs w:val="28"/>
        </w:rPr>
        <w:t>№</w:t>
      </w:r>
      <w:r w:rsidR="00E95AB8">
        <w:rPr>
          <w:snapToGrid w:val="0"/>
          <w:sz w:val="28"/>
          <w:szCs w:val="28"/>
        </w:rPr>
        <w:t>36/218-5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E95AB8">
        <w:rPr>
          <w:sz w:val="28"/>
          <w:szCs w:val="28"/>
        </w:rPr>
        <w:t xml:space="preserve"> 1 – 20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E95AB8">
        <w:rPr>
          <w:sz w:val="28"/>
          <w:szCs w:val="28"/>
        </w:rPr>
        <w:t> </w:t>
      </w:r>
      <w:r w:rsidR="00864D88">
        <w:rPr>
          <w:sz w:val="28"/>
          <w:szCs w:val="28"/>
        </w:rPr>
        <w:t>–</w:t>
      </w:r>
      <w:r w:rsidR="00E95AB8">
        <w:rPr>
          <w:sz w:val="28"/>
          <w:szCs w:val="28"/>
        </w:rPr>
        <w:t> </w:t>
      </w:r>
      <w:r w:rsidR="00A12D94" w:rsidRPr="00D1748A">
        <w:rPr>
          <w:sz w:val="28"/>
          <w:szCs w:val="28"/>
        </w:rPr>
        <w:t>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</w:t>
      </w:r>
      <w:r w:rsidR="00E95AB8">
        <w:rPr>
          <w:sz w:val="28"/>
          <w:szCs w:val="28"/>
        </w:rPr>
        <w:t>одов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864D88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95AB8">
        <w:rPr>
          <w:snapToGrid w:val="0"/>
          <w:sz w:val="28"/>
          <w:szCs w:val="28"/>
        </w:rPr>
        <w:t xml:space="preserve">Андреапольского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E95AB8">
        <w:rPr>
          <w:snapToGrid w:val="0"/>
          <w:sz w:val="28"/>
          <w:szCs w:val="28"/>
        </w:rPr>
        <w:t> </w:t>
      </w:r>
      <w:r w:rsidR="009E3A36">
        <w:rPr>
          <w:snapToGrid w:val="0"/>
          <w:sz w:val="28"/>
          <w:szCs w:val="28"/>
        </w:rPr>
        <w:t>1</w:t>
      </w:r>
      <w:r w:rsidR="00C22EF4">
        <w:rPr>
          <w:snapToGrid w:val="0"/>
          <w:sz w:val="28"/>
          <w:szCs w:val="28"/>
        </w:rPr>
        <w:t>8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22EF4">
        <w:rPr>
          <w:sz w:val="28"/>
          <w:szCs w:val="28"/>
        </w:rPr>
        <w:t>Мака</w:t>
      </w:r>
      <w:r w:rsidR="00B66BBA">
        <w:rPr>
          <w:snapToGrid w:val="0"/>
          <w:color w:val="000000" w:themeColor="text1"/>
          <w:sz w:val="28"/>
          <w:szCs w:val="28"/>
        </w:rPr>
        <w:t>р</w:t>
      </w:r>
      <w:r w:rsidR="000E3EDF">
        <w:rPr>
          <w:snapToGrid w:val="0"/>
          <w:color w:val="000000" w:themeColor="text1"/>
          <w:sz w:val="28"/>
          <w:szCs w:val="28"/>
        </w:rPr>
        <w:t>о</w:t>
      </w:r>
      <w:r w:rsidR="009E3A36">
        <w:rPr>
          <w:snapToGrid w:val="0"/>
          <w:color w:val="000000" w:themeColor="text1"/>
          <w:sz w:val="28"/>
          <w:szCs w:val="28"/>
        </w:rPr>
        <w:t>в</w:t>
      </w:r>
      <w:r w:rsidR="00E95AB8">
        <w:rPr>
          <w:snapToGrid w:val="0"/>
          <w:color w:val="000000" w:themeColor="text1"/>
          <w:sz w:val="28"/>
          <w:szCs w:val="28"/>
        </w:rPr>
        <w:t xml:space="preserve">у </w:t>
      </w:r>
      <w:r w:rsidR="000E3EDF">
        <w:rPr>
          <w:snapToGrid w:val="0"/>
          <w:color w:val="000000" w:themeColor="text1"/>
          <w:sz w:val="28"/>
          <w:szCs w:val="28"/>
        </w:rPr>
        <w:t>В</w:t>
      </w:r>
      <w:r w:rsidR="00C22EF4">
        <w:rPr>
          <w:snapToGrid w:val="0"/>
          <w:color w:val="000000" w:themeColor="text1"/>
          <w:sz w:val="28"/>
          <w:szCs w:val="28"/>
        </w:rPr>
        <w:t>алерию В</w:t>
      </w:r>
      <w:r w:rsidR="00B66BBA">
        <w:rPr>
          <w:snapToGrid w:val="0"/>
          <w:color w:val="000000" w:themeColor="text1"/>
          <w:sz w:val="28"/>
          <w:szCs w:val="28"/>
        </w:rPr>
        <w:t>ла</w:t>
      </w:r>
      <w:r w:rsidR="00C22EF4">
        <w:rPr>
          <w:snapToGrid w:val="0"/>
          <w:color w:val="000000" w:themeColor="text1"/>
          <w:sz w:val="28"/>
          <w:szCs w:val="28"/>
        </w:rPr>
        <w:t>димир</w:t>
      </w:r>
      <w:r w:rsidR="009E3A36">
        <w:rPr>
          <w:snapToGrid w:val="0"/>
          <w:color w:val="000000" w:themeColor="text1"/>
          <w:sz w:val="28"/>
          <w:szCs w:val="28"/>
        </w:rPr>
        <w:t>овну</w:t>
      </w:r>
      <w:r w:rsidRPr="00864D88">
        <w:rPr>
          <w:snapToGrid w:val="0"/>
          <w:color w:val="000000" w:themeColor="text1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E95AB8">
        <w:rPr>
          <w:snapToGrid w:val="0"/>
          <w:sz w:val="28"/>
          <w:szCs w:val="28"/>
        </w:rPr>
        <w:t>№ 1</w:t>
      </w:r>
      <w:r w:rsidR="00C22EF4">
        <w:rPr>
          <w:snapToGrid w:val="0"/>
          <w:sz w:val="28"/>
          <w:szCs w:val="28"/>
        </w:rPr>
        <w:t>8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C22EF4">
        <w:rPr>
          <w:sz w:val="28"/>
          <w:szCs w:val="28"/>
        </w:rPr>
        <w:t>В</w:t>
      </w:r>
      <w:r w:rsidR="00E95AB8">
        <w:rPr>
          <w:sz w:val="28"/>
          <w:szCs w:val="28"/>
        </w:rPr>
        <w:t>.</w:t>
      </w:r>
      <w:r w:rsidR="000E3EDF">
        <w:rPr>
          <w:sz w:val="28"/>
          <w:szCs w:val="28"/>
        </w:rPr>
        <w:t>В</w:t>
      </w:r>
      <w:r w:rsidR="00E95AB8">
        <w:rPr>
          <w:sz w:val="28"/>
          <w:szCs w:val="28"/>
        </w:rPr>
        <w:t>.</w:t>
      </w:r>
      <w:r w:rsidR="009E3A36">
        <w:rPr>
          <w:sz w:val="28"/>
          <w:szCs w:val="28"/>
        </w:rPr>
        <w:t> </w:t>
      </w:r>
      <w:r w:rsidR="00C22EF4">
        <w:rPr>
          <w:sz w:val="28"/>
          <w:szCs w:val="28"/>
        </w:rPr>
        <w:t>Мака</w:t>
      </w:r>
      <w:r w:rsidR="00B66BBA">
        <w:rPr>
          <w:sz w:val="28"/>
          <w:szCs w:val="28"/>
        </w:rPr>
        <w:t>р</w:t>
      </w:r>
      <w:r w:rsidR="000E3EDF">
        <w:rPr>
          <w:sz w:val="28"/>
          <w:szCs w:val="28"/>
        </w:rPr>
        <w:t>о</w:t>
      </w:r>
      <w:r w:rsidR="009E3A36">
        <w:rPr>
          <w:sz w:val="28"/>
          <w:szCs w:val="28"/>
        </w:rPr>
        <w:t>в</w:t>
      </w:r>
      <w:r w:rsidR="00E95AB8">
        <w:rPr>
          <w:sz w:val="28"/>
          <w:szCs w:val="28"/>
        </w:rPr>
        <w:t xml:space="preserve">ой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E95AB8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 w:rsidR="00E95AB8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участковую избирательную комиссию</w:t>
      </w:r>
      <w:r w:rsidR="00E95AB8">
        <w:rPr>
          <w:snapToGrid w:val="0"/>
          <w:sz w:val="28"/>
          <w:szCs w:val="28"/>
        </w:rPr>
        <w:t xml:space="preserve"> избирательного участка № 1</w:t>
      </w:r>
      <w:r w:rsidR="00C22EF4">
        <w:rPr>
          <w:snapToGrid w:val="0"/>
          <w:sz w:val="28"/>
          <w:szCs w:val="28"/>
        </w:rPr>
        <w:t>8</w:t>
      </w:r>
      <w:r w:rsidR="00E95AB8">
        <w:rPr>
          <w:snapToGrid w:val="0"/>
          <w:sz w:val="28"/>
          <w:szCs w:val="28"/>
        </w:rPr>
        <w:t xml:space="preserve"> </w:t>
      </w:r>
      <w:r w:rsidR="00E95AB8">
        <w:rPr>
          <w:bCs/>
          <w:sz w:val="28"/>
          <w:szCs w:val="28"/>
        </w:rPr>
        <w:t>Андреапольского муниципального округа</w:t>
      </w:r>
      <w:r w:rsidR="00E95AB8">
        <w:rPr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E95AB8">
        <w:rPr>
          <w:bCs/>
          <w:sz w:val="28"/>
          <w:szCs w:val="28"/>
        </w:rPr>
        <w:t>Андреапольского округа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E95AB8">
        <w:rPr>
          <w:bCs/>
          <w:sz w:val="28"/>
          <w:szCs w:val="28"/>
        </w:rPr>
        <w:t>Андреапольского округа В.В. Романову.</w:t>
      </w:r>
    </w:p>
    <w:tbl>
      <w:tblPr>
        <w:tblW w:w="10002" w:type="dxa"/>
        <w:tblInd w:w="108" w:type="dxa"/>
        <w:tblLook w:val="0000"/>
      </w:tblPr>
      <w:tblGrid>
        <w:gridCol w:w="4962"/>
        <w:gridCol w:w="5040"/>
      </w:tblGrid>
      <w:tr w:rsidR="00C010BD" w:rsidRPr="00D1748A" w:rsidTr="00B12DC7"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C010BD" w:rsidRPr="00D1748A" w:rsidTr="00B12DC7">
        <w:trPr>
          <w:trHeight w:val="161"/>
        </w:trPr>
        <w:tc>
          <w:tcPr>
            <w:tcW w:w="4962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10BD" w:rsidRPr="00D1748A" w:rsidTr="00B12DC7">
        <w:trPr>
          <w:trHeight w:val="70"/>
        </w:trPr>
        <w:tc>
          <w:tcPr>
            <w:tcW w:w="4962" w:type="dxa"/>
            <w:vAlign w:val="bottom"/>
          </w:tcPr>
          <w:p w:rsidR="00C010BD" w:rsidRDefault="00C010BD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010BD" w:rsidRDefault="00C010BD">
            <w:pPr>
              <w:autoSpaceDE w:val="0"/>
              <w:autoSpaceDN w:val="0"/>
              <w:adjustRightInd w:val="0"/>
              <w:ind w:right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5040" w:type="dxa"/>
            <w:vAlign w:val="bottom"/>
          </w:tcPr>
          <w:p w:rsidR="00C010BD" w:rsidRDefault="00C010BD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Белых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E95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AAD" w:rsidRDefault="00B13AAD">
      <w:r>
        <w:separator/>
      </w:r>
    </w:p>
  </w:endnote>
  <w:endnote w:type="continuationSeparator" w:id="1">
    <w:p w:rsidR="00B13AAD" w:rsidRDefault="00B1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AAD" w:rsidRDefault="00B13AAD">
      <w:r>
        <w:separator/>
      </w:r>
    </w:p>
  </w:footnote>
  <w:footnote w:type="continuationSeparator" w:id="1">
    <w:p w:rsidR="00B13AAD" w:rsidRDefault="00B13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D03E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1D03E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EF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20A5E"/>
    <w:rsid w:val="0006141F"/>
    <w:rsid w:val="000737FD"/>
    <w:rsid w:val="000A0371"/>
    <w:rsid w:val="000E328F"/>
    <w:rsid w:val="000E3EDF"/>
    <w:rsid w:val="000F5132"/>
    <w:rsid w:val="00107E00"/>
    <w:rsid w:val="00166E2A"/>
    <w:rsid w:val="001D03EA"/>
    <w:rsid w:val="00261DA2"/>
    <w:rsid w:val="00270875"/>
    <w:rsid w:val="002A360A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767FEB"/>
    <w:rsid w:val="00864D88"/>
    <w:rsid w:val="0087226D"/>
    <w:rsid w:val="008828CA"/>
    <w:rsid w:val="008D2145"/>
    <w:rsid w:val="00935877"/>
    <w:rsid w:val="009A6B97"/>
    <w:rsid w:val="009D0E7A"/>
    <w:rsid w:val="009D6A0E"/>
    <w:rsid w:val="009E3A36"/>
    <w:rsid w:val="00A12D94"/>
    <w:rsid w:val="00AF0BC6"/>
    <w:rsid w:val="00B12DC7"/>
    <w:rsid w:val="00B13AAD"/>
    <w:rsid w:val="00B14474"/>
    <w:rsid w:val="00B31C36"/>
    <w:rsid w:val="00B625C3"/>
    <w:rsid w:val="00B66BBA"/>
    <w:rsid w:val="00B85B89"/>
    <w:rsid w:val="00BB248D"/>
    <w:rsid w:val="00BB5164"/>
    <w:rsid w:val="00BC2D7C"/>
    <w:rsid w:val="00C010BD"/>
    <w:rsid w:val="00C0417F"/>
    <w:rsid w:val="00C22EF4"/>
    <w:rsid w:val="00C43575"/>
    <w:rsid w:val="00C47853"/>
    <w:rsid w:val="00CA2BE7"/>
    <w:rsid w:val="00CE39EE"/>
    <w:rsid w:val="00D0773E"/>
    <w:rsid w:val="00D1748A"/>
    <w:rsid w:val="00D37E92"/>
    <w:rsid w:val="00D4528C"/>
    <w:rsid w:val="00D5426E"/>
    <w:rsid w:val="00E266A7"/>
    <w:rsid w:val="00E40516"/>
    <w:rsid w:val="00E64837"/>
    <w:rsid w:val="00E85030"/>
    <w:rsid w:val="00E95AB8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2BE7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E0B-0D0B-4120-A34E-2BEFEA5E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13</cp:revision>
  <cp:lastPrinted>2023-05-12T09:07:00Z</cp:lastPrinted>
  <dcterms:created xsi:type="dcterms:W3CDTF">2023-05-12T08:57:00Z</dcterms:created>
  <dcterms:modified xsi:type="dcterms:W3CDTF">2023-05-30T08:13:00Z</dcterms:modified>
</cp:coreProperties>
</file>