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F" w:rsidRDefault="0013102F" w:rsidP="00823626">
      <w:bookmarkStart w:id="0" w:name="PageBegin"/>
      <w:bookmarkEnd w:id="0"/>
      <w:r>
        <w:t xml:space="preserve">Экземпляр №  </w:t>
      </w:r>
      <w:r w:rsidR="00E10F54">
        <w:t>1</w:t>
      </w:r>
      <w:r>
        <w:t xml:space="preserve">   </w:t>
      </w:r>
    </w:p>
    <w:p w:rsidR="0013102F" w:rsidRDefault="0013102F" w:rsidP="00823626"/>
    <w:p w:rsidR="0013102F" w:rsidRDefault="0013102F" w:rsidP="0013102F">
      <w:pPr>
        <w:jc w:val="center"/>
        <w:rPr>
          <w:b/>
          <w:sz w:val="28"/>
        </w:rPr>
      </w:pPr>
      <w:r>
        <w:rPr>
          <w:b/>
          <w:sz w:val="28"/>
        </w:rPr>
        <w:t>Выборы Президента Российской Федерации</w:t>
      </w:r>
    </w:p>
    <w:p w:rsidR="0013102F" w:rsidRDefault="0013102F" w:rsidP="0013102F">
      <w:pPr>
        <w:jc w:val="center"/>
        <w:rPr>
          <w:sz w:val="28"/>
        </w:rPr>
      </w:pPr>
      <w:r>
        <w:rPr>
          <w:b/>
          <w:sz w:val="28"/>
        </w:rPr>
        <w:t>18 марта 2018 года</w:t>
      </w:r>
    </w:p>
    <w:p w:rsidR="0013102F" w:rsidRDefault="0013102F" w:rsidP="0013102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82"/>
      </w:tblGrid>
      <w:tr w:rsidR="0013102F" w:rsidTr="0013102F">
        <w:tc>
          <w:tcPr>
            <w:tcW w:w="10082" w:type="dxa"/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3102F" w:rsidTr="0013102F">
        <w:tc>
          <w:tcPr>
            <w:tcW w:w="10082" w:type="dxa"/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 об итогах голосования</w:t>
            </w:r>
          </w:p>
        </w:tc>
      </w:tr>
      <w:tr w:rsidR="0013102F" w:rsidTr="0013102F">
        <w:tc>
          <w:tcPr>
            <w:tcW w:w="10082" w:type="dxa"/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на территории Тверская область, муниципальный район "Андреапольский район"</w:t>
            </w:r>
          </w:p>
        </w:tc>
      </w:tr>
    </w:tbl>
    <w:p w:rsidR="0013102F" w:rsidRDefault="0013102F" w:rsidP="0013102F">
      <w:pPr>
        <w:jc w:val="center"/>
        <w:rPr>
          <w:sz w:val="28"/>
        </w:rPr>
      </w:pPr>
    </w:p>
    <w:tbl>
      <w:tblPr>
        <w:tblW w:w="10087" w:type="dxa"/>
        <w:tblLayout w:type="fixed"/>
        <w:tblLook w:val="0000"/>
      </w:tblPr>
      <w:tblGrid>
        <w:gridCol w:w="8635"/>
        <w:gridCol w:w="482"/>
        <w:gridCol w:w="970"/>
      </w:tblGrid>
      <w:tr w:rsidR="0013102F" w:rsidTr="0013102F">
        <w:tc>
          <w:tcPr>
            <w:tcW w:w="8635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>22</w:t>
            </w:r>
          </w:p>
        </w:tc>
      </w:tr>
      <w:tr w:rsidR="0013102F" w:rsidTr="0013102F">
        <w:tc>
          <w:tcPr>
            <w:tcW w:w="8635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>22</w:t>
            </w:r>
          </w:p>
        </w:tc>
      </w:tr>
      <w:tr w:rsidR="0013102F" w:rsidTr="0013102F">
        <w:tc>
          <w:tcPr>
            <w:tcW w:w="8635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>Число избирательных участков,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>0</w:t>
            </w:r>
          </w:p>
        </w:tc>
      </w:tr>
      <w:tr w:rsidR="0013102F" w:rsidTr="0013102F">
        <w:tc>
          <w:tcPr>
            <w:tcW w:w="8635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>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20"/>
              <w:jc w:val="both"/>
              <w:rPr>
                <w:sz w:val="20"/>
              </w:rPr>
            </w:pPr>
            <w:r>
              <w:t>0</w:t>
            </w:r>
          </w:p>
        </w:tc>
      </w:tr>
    </w:tbl>
    <w:p w:rsidR="0013102F" w:rsidRDefault="0013102F" w:rsidP="0013102F">
      <w:pPr>
        <w:spacing w:before="120"/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082"/>
      </w:tblGrid>
      <w:tr w:rsidR="0013102F" w:rsidTr="0013102F">
        <w:tc>
          <w:tcPr>
            <w:tcW w:w="10082" w:type="dxa"/>
            <w:shd w:val="clear" w:color="auto" w:fill="auto"/>
            <w:vAlign w:val="bottom"/>
          </w:tcPr>
          <w:p w:rsidR="0013102F" w:rsidRPr="0013102F" w:rsidRDefault="0013102F" w:rsidP="0013102F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13102F" w:rsidRDefault="0013102F" w:rsidP="0013102F">
      <w:pPr>
        <w:jc w:val="both"/>
        <w:rPr>
          <w:sz w:val="10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9761A8" w:rsidRDefault="009761A8">
      <w:r>
        <w:br w:type="page"/>
      </w: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13102F" w:rsidTr="0013102F">
        <w:trPr>
          <w:trHeight w:val="567"/>
        </w:trPr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2F" w:rsidRPr="0013102F" w:rsidRDefault="0013102F" w:rsidP="0013102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2F" w:rsidRPr="0013102F" w:rsidRDefault="0013102F" w:rsidP="0013102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Бабурин Сергей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roofErr w:type="spellStart"/>
            <w:r>
              <w:t>Грудинин</w:t>
            </w:r>
            <w:proofErr w:type="spellEnd"/>
            <w:r>
              <w:t xml:space="preserve"> Павел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Жириновский Владимир Вольфович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Путин 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Собчак Ксения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roofErr w:type="spellStart"/>
            <w:r>
              <w:t>Сурайкин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Титов Борис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3102F" w:rsidTr="0013102F">
        <w:trPr>
          <w:trHeight w:val="5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</w:pPr>
            <w: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r>
              <w:t>Явлинский Григорий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13102F" w:rsidRDefault="0013102F" w:rsidP="0013102F">
      <w:pPr>
        <w:jc w:val="both"/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Pr="0013102F" w:rsidRDefault="0013102F" w:rsidP="0013102F">
            <w:pPr>
              <w:jc w:val="both"/>
            </w:pPr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both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both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Pr="0013102F" w:rsidRDefault="0013102F" w:rsidP="0013102F">
            <w:pPr>
              <w:jc w:val="both"/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proofErr w:type="spellStart"/>
            <w:r>
              <w:t>Бобарыкина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Pr="0013102F" w:rsidRDefault="0013102F" w:rsidP="0013102F">
            <w:pPr>
              <w:jc w:val="both"/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Pr="0013102F" w:rsidRDefault="0013102F" w:rsidP="0013102F">
            <w:pPr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  <w:tr w:rsidR="0013102F" w:rsidTr="0013102F">
        <w:tc>
          <w:tcPr>
            <w:tcW w:w="2729" w:type="dxa"/>
            <w:shd w:val="clear" w:color="auto" w:fill="auto"/>
            <w:vAlign w:val="center"/>
          </w:tcPr>
          <w:p w:rsidR="0013102F" w:rsidRDefault="0013102F" w:rsidP="0013102F">
            <w:pPr>
              <w:jc w:val="both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02F" w:rsidRPr="0013102F" w:rsidRDefault="0013102F" w:rsidP="0013102F">
            <w:pPr>
              <w:spacing w:before="100"/>
            </w:pPr>
            <w:proofErr w:type="spellStart"/>
            <w:r>
              <w:t>Талалина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:rsidR="0013102F" w:rsidRDefault="0013102F" w:rsidP="0013102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02F" w:rsidRPr="0013102F" w:rsidRDefault="0013102F" w:rsidP="0013102F">
            <w:pPr>
              <w:jc w:val="center"/>
              <w:rPr>
                <w:sz w:val="16"/>
              </w:rPr>
            </w:pPr>
          </w:p>
        </w:tc>
      </w:tr>
    </w:tbl>
    <w:p w:rsidR="0013102F" w:rsidRDefault="0013102F" w:rsidP="0013102F">
      <w:pPr>
        <w:jc w:val="both"/>
      </w:pPr>
    </w:p>
    <w:p w:rsidR="0013102F" w:rsidRDefault="0013102F" w:rsidP="0013102F"/>
    <w:p w:rsidR="00EB06F9" w:rsidRPr="0013102F" w:rsidRDefault="0013102F" w:rsidP="0013102F">
      <w:pPr>
        <w:jc w:val="center"/>
        <w:rPr>
          <w:b/>
        </w:rPr>
      </w:pPr>
      <w:r>
        <w:rPr>
          <w:b/>
        </w:rPr>
        <w:t>М.П.         Протокол подписан 19 марта 2018 года в 3 часов 35 минут</w:t>
      </w:r>
    </w:p>
    <w:sectPr w:rsidR="00EB06F9" w:rsidRPr="0013102F" w:rsidSect="0013102F">
      <w:pgSz w:w="11907" w:h="16839"/>
      <w:pgMar w:top="567" w:right="6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13102F"/>
    <w:rsid w:val="00461C2B"/>
    <w:rsid w:val="00736479"/>
    <w:rsid w:val="00823626"/>
    <w:rsid w:val="009761A8"/>
    <w:rsid w:val="00C61165"/>
    <w:rsid w:val="00E10F5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5</cp:revision>
  <cp:lastPrinted>2018-03-19T00:36:00Z</cp:lastPrinted>
  <dcterms:created xsi:type="dcterms:W3CDTF">2018-03-19T00:41:00Z</dcterms:created>
  <dcterms:modified xsi:type="dcterms:W3CDTF">2018-03-20T09:51:00Z</dcterms:modified>
</cp:coreProperties>
</file>